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9B" w:rsidRPr="00D22FB4" w:rsidRDefault="00B110C6" w:rsidP="00DC0E9B">
      <w:pPr>
        <w:jc w:val="center"/>
        <w:rPr>
          <w:b/>
          <w:shadow/>
          <w:sz w:val="24"/>
          <w:szCs w:val="24"/>
          <w:lang w:val="uk-UA"/>
        </w:rPr>
      </w:pPr>
      <w:r>
        <w:rPr>
          <w:b/>
          <w:sz w:val="24"/>
          <w:szCs w:val="24"/>
          <w:lang w:val="uk-UA"/>
        </w:rPr>
        <w:tab/>
      </w:r>
      <w:r w:rsidR="00632AE1">
        <w:rPr>
          <w:b/>
          <w:shadow/>
          <w:sz w:val="24"/>
          <w:szCs w:val="24"/>
          <w:lang w:val="uk-UA"/>
        </w:rPr>
        <w:t>ПРОТОКОЛ № 3</w:t>
      </w:r>
    </w:p>
    <w:p w:rsidR="00DC0E9B" w:rsidRPr="00D22FB4" w:rsidRDefault="00DC0E9B" w:rsidP="00DC0E9B">
      <w:pPr>
        <w:jc w:val="center"/>
        <w:outlineLvl w:val="0"/>
        <w:rPr>
          <w:b/>
          <w:shadow/>
          <w:sz w:val="24"/>
          <w:szCs w:val="24"/>
          <w:lang w:val="uk-UA"/>
        </w:rPr>
      </w:pPr>
      <w:r w:rsidRPr="00D22FB4">
        <w:rPr>
          <w:b/>
          <w:shadow/>
          <w:sz w:val="24"/>
          <w:szCs w:val="24"/>
          <w:lang w:val="uk-UA"/>
        </w:rPr>
        <w:t xml:space="preserve">Загальних зборів співвласників багатоквартирного будинку за адресом: </w:t>
      </w:r>
    </w:p>
    <w:p w:rsidR="00DC0E9B" w:rsidRPr="00D22FB4" w:rsidRDefault="00DC0E9B" w:rsidP="00DC0E9B">
      <w:pPr>
        <w:jc w:val="center"/>
        <w:outlineLvl w:val="0"/>
        <w:rPr>
          <w:b/>
          <w:shadow/>
          <w:sz w:val="24"/>
          <w:szCs w:val="24"/>
          <w:lang w:val="uk-UA"/>
        </w:rPr>
      </w:pPr>
      <w:r w:rsidRPr="00D22FB4">
        <w:rPr>
          <w:b/>
          <w:sz w:val="22"/>
          <w:szCs w:val="22"/>
          <w:lang w:val="uk-UA"/>
        </w:rPr>
        <w:t>м. Дніпро</w:t>
      </w:r>
      <w:r w:rsidRPr="00D22FB4">
        <w:rPr>
          <w:b/>
          <w:shadow/>
          <w:sz w:val="24"/>
          <w:szCs w:val="24"/>
          <w:lang w:val="uk-UA"/>
        </w:rPr>
        <w:t>,</w:t>
      </w:r>
      <w:r w:rsidRPr="00D22FB4">
        <w:rPr>
          <w:b/>
          <w:sz w:val="22"/>
          <w:szCs w:val="22"/>
          <w:lang w:val="uk-UA"/>
        </w:rPr>
        <w:t xml:space="preserve"> вул. Космічна, </w:t>
      </w:r>
      <w:r w:rsidRPr="00D22FB4">
        <w:rPr>
          <w:b/>
          <w:shadow/>
          <w:sz w:val="24"/>
          <w:szCs w:val="24"/>
          <w:lang w:val="uk-UA"/>
        </w:rPr>
        <w:t xml:space="preserve"> 3</w:t>
      </w:r>
    </w:p>
    <w:p w:rsidR="00DC0E9B" w:rsidRPr="00D22FB4" w:rsidRDefault="00632AE1" w:rsidP="00DC0E9B">
      <w:pPr>
        <w:outlineLvl w:val="0"/>
        <w:rPr>
          <w:b/>
          <w:i/>
          <w:sz w:val="22"/>
          <w:szCs w:val="22"/>
          <w:lang w:val="uk-UA"/>
        </w:rPr>
      </w:pPr>
      <w:r>
        <w:rPr>
          <w:b/>
          <w:i/>
          <w:sz w:val="22"/>
          <w:szCs w:val="22"/>
          <w:lang w:val="uk-UA"/>
        </w:rPr>
        <w:t>25 вересня 2020</w:t>
      </w:r>
      <w:r w:rsidR="00DC0E9B" w:rsidRPr="00D22FB4">
        <w:rPr>
          <w:b/>
          <w:i/>
          <w:sz w:val="22"/>
          <w:szCs w:val="22"/>
          <w:lang w:val="uk-UA"/>
        </w:rPr>
        <w:t xml:space="preserve"> року</w:t>
      </w:r>
      <w:r w:rsidR="00DC0E9B" w:rsidRPr="00D22FB4">
        <w:rPr>
          <w:b/>
          <w:i/>
          <w:sz w:val="22"/>
          <w:szCs w:val="22"/>
          <w:lang w:val="uk-UA"/>
        </w:rPr>
        <w:tab/>
      </w:r>
      <w:r w:rsidR="00DC0E9B" w:rsidRPr="00D22FB4">
        <w:rPr>
          <w:b/>
          <w:i/>
          <w:sz w:val="22"/>
          <w:szCs w:val="22"/>
          <w:lang w:val="uk-UA"/>
        </w:rPr>
        <w:tab/>
      </w:r>
      <w:r w:rsidR="00DC0E9B" w:rsidRPr="00D22FB4">
        <w:rPr>
          <w:b/>
          <w:i/>
          <w:sz w:val="22"/>
          <w:szCs w:val="22"/>
          <w:lang w:val="uk-UA"/>
        </w:rPr>
        <w:tab/>
      </w:r>
      <w:r w:rsidR="00DC0E9B" w:rsidRPr="00D22FB4">
        <w:rPr>
          <w:b/>
          <w:i/>
          <w:sz w:val="22"/>
          <w:szCs w:val="22"/>
          <w:lang w:val="uk-UA"/>
        </w:rPr>
        <w:tab/>
      </w:r>
      <w:r w:rsidR="00DC0E9B" w:rsidRPr="00D22FB4">
        <w:rPr>
          <w:b/>
          <w:i/>
          <w:sz w:val="22"/>
          <w:szCs w:val="22"/>
          <w:lang w:val="uk-UA"/>
        </w:rPr>
        <w:tab/>
      </w:r>
      <w:r w:rsidR="00DC0E9B" w:rsidRPr="00D22FB4">
        <w:rPr>
          <w:b/>
          <w:i/>
          <w:sz w:val="22"/>
          <w:szCs w:val="22"/>
          <w:lang w:val="uk-UA"/>
        </w:rPr>
        <w:tab/>
      </w:r>
      <w:r w:rsidR="00DC0E9B" w:rsidRPr="00D22FB4">
        <w:rPr>
          <w:b/>
          <w:i/>
          <w:sz w:val="22"/>
          <w:szCs w:val="22"/>
          <w:lang w:val="uk-UA"/>
        </w:rPr>
        <w:tab/>
        <w:t xml:space="preserve">             </w:t>
      </w:r>
      <w:r w:rsidR="00DC0E9B" w:rsidRPr="00D22FB4">
        <w:rPr>
          <w:b/>
          <w:i/>
          <w:sz w:val="22"/>
          <w:szCs w:val="22"/>
          <w:lang w:val="uk-UA"/>
        </w:rPr>
        <w:tab/>
        <w:t>м. Дніпро</w:t>
      </w:r>
    </w:p>
    <w:p w:rsidR="00DC0E9B" w:rsidRPr="00D22FB4" w:rsidRDefault="00DC0E9B" w:rsidP="00DC0E9B">
      <w:pPr>
        <w:jc w:val="both"/>
        <w:outlineLvl w:val="0"/>
        <w:rPr>
          <w:sz w:val="24"/>
          <w:szCs w:val="24"/>
          <w:lang w:val="uk-UA"/>
        </w:rPr>
      </w:pPr>
    </w:p>
    <w:p w:rsidR="00DC0E9B" w:rsidRPr="00D22FB4" w:rsidRDefault="00DC0E9B" w:rsidP="00DC0E9B">
      <w:pPr>
        <w:jc w:val="both"/>
        <w:outlineLvl w:val="0"/>
        <w:rPr>
          <w:sz w:val="24"/>
          <w:szCs w:val="24"/>
          <w:lang w:val="uk-UA"/>
        </w:rPr>
      </w:pPr>
      <w:r w:rsidRPr="00D22FB4">
        <w:rPr>
          <w:b/>
          <w:sz w:val="24"/>
          <w:szCs w:val="24"/>
          <w:lang w:val="uk-UA"/>
        </w:rPr>
        <w:t>Загальна площа приміщень(житлових та нежитлових) співвласників будинку :</w:t>
      </w:r>
      <w:r>
        <w:rPr>
          <w:b/>
          <w:sz w:val="24"/>
          <w:szCs w:val="24"/>
          <w:lang w:val="uk-UA"/>
        </w:rPr>
        <w:t xml:space="preserve"> 6662</w:t>
      </w:r>
      <w:r w:rsidRPr="00D22FB4">
        <w:rPr>
          <w:b/>
          <w:sz w:val="24"/>
          <w:szCs w:val="24"/>
          <w:lang w:val="uk-UA"/>
        </w:rPr>
        <w:t>,</w:t>
      </w:r>
      <w:r>
        <w:rPr>
          <w:b/>
          <w:sz w:val="24"/>
          <w:szCs w:val="24"/>
          <w:lang w:val="uk-UA"/>
        </w:rPr>
        <w:t>57</w:t>
      </w:r>
      <w:r w:rsidRPr="00D22FB4">
        <w:rPr>
          <w:b/>
          <w:sz w:val="24"/>
          <w:szCs w:val="24"/>
          <w:lang w:val="uk-UA"/>
        </w:rPr>
        <w:t>кв</w:t>
      </w:r>
      <w:r w:rsidR="00D25BF0">
        <w:rPr>
          <w:sz w:val="24"/>
          <w:szCs w:val="24"/>
          <w:lang w:val="uk-UA"/>
        </w:rPr>
        <w:t>.</w:t>
      </w:r>
      <w:r w:rsidR="00D25BF0" w:rsidRPr="00D25BF0">
        <w:rPr>
          <w:b/>
          <w:sz w:val="24"/>
          <w:szCs w:val="24"/>
          <w:lang w:val="uk-UA"/>
        </w:rPr>
        <w:t>м</w:t>
      </w:r>
      <w:r w:rsidR="00D25BF0">
        <w:rPr>
          <w:sz w:val="24"/>
          <w:szCs w:val="24"/>
          <w:lang w:val="uk-UA"/>
        </w:rPr>
        <w:t>.</w:t>
      </w:r>
    </w:p>
    <w:p w:rsidR="00DC0E9B" w:rsidRPr="00D22FB4" w:rsidRDefault="00DC0E9B" w:rsidP="00DC0E9B">
      <w:pPr>
        <w:jc w:val="both"/>
        <w:rPr>
          <w:sz w:val="24"/>
          <w:szCs w:val="24"/>
          <w:lang w:val="uk-UA"/>
        </w:rPr>
      </w:pPr>
      <w:r w:rsidRPr="00D22FB4">
        <w:rPr>
          <w:b/>
          <w:sz w:val="24"/>
          <w:szCs w:val="24"/>
          <w:lang w:val="uk-UA"/>
        </w:rPr>
        <w:t xml:space="preserve">Оповіщені: </w:t>
      </w:r>
      <w:r w:rsidRPr="00D22FB4">
        <w:rPr>
          <w:sz w:val="24"/>
          <w:szCs w:val="24"/>
          <w:lang w:val="uk-UA"/>
        </w:rPr>
        <w:t xml:space="preserve">100%.         </w:t>
      </w:r>
    </w:p>
    <w:p w:rsidR="00DC0E9B" w:rsidRPr="00072EEE" w:rsidRDefault="00DC0E9B" w:rsidP="00072EEE">
      <w:pPr>
        <w:jc w:val="both"/>
        <w:outlineLvl w:val="0"/>
        <w:rPr>
          <w:sz w:val="24"/>
          <w:szCs w:val="24"/>
          <w:lang w:val="uk-UA"/>
        </w:rPr>
      </w:pPr>
      <w:r w:rsidRPr="00D22FB4">
        <w:rPr>
          <w:b/>
          <w:sz w:val="24"/>
          <w:szCs w:val="24"/>
          <w:lang w:val="uk-UA"/>
        </w:rPr>
        <w:t>Присутні:   власників при</w:t>
      </w:r>
      <w:r w:rsidR="006D7363">
        <w:rPr>
          <w:b/>
          <w:sz w:val="24"/>
          <w:szCs w:val="24"/>
          <w:lang w:val="uk-UA"/>
        </w:rPr>
        <w:t xml:space="preserve">міщень загальною площею  </w:t>
      </w:r>
      <w:r w:rsidRPr="00D22FB4">
        <w:rPr>
          <w:b/>
          <w:sz w:val="24"/>
          <w:szCs w:val="24"/>
          <w:lang w:val="uk-UA"/>
        </w:rPr>
        <w:t xml:space="preserve">  кв.м</w:t>
      </w:r>
      <w:r w:rsidR="004423A2">
        <w:rPr>
          <w:b/>
          <w:sz w:val="24"/>
          <w:szCs w:val="24"/>
          <w:lang w:val="uk-UA"/>
        </w:rPr>
        <w:t>.</w:t>
      </w:r>
      <w:r w:rsidRPr="00D22FB4">
        <w:rPr>
          <w:b/>
          <w:sz w:val="24"/>
          <w:szCs w:val="24"/>
          <w:lang w:val="uk-UA"/>
        </w:rPr>
        <w:t xml:space="preserve">  </w:t>
      </w:r>
    </w:p>
    <w:p w:rsidR="00DC0E9B" w:rsidRPr="00D22FB4" w:rsidRDefault="00DC0E9B" w:rsidP="00DC0E9B">
      <w:pPr>
        <w:jc w:val="both"/>
        <w:rPr>
          <w:sz w:val="24"/>
          <w:szCs w:val="24"/>
          <w:lang w:val="uk-UA"/>
        </w:rPr>
      </w:pPr>
    </w:p>
    <w:p w:rsidR="00DC0E9B" w:rsidRPr="003E053B" w:rsidRDefault="00DC0E9B" w:rsidP="003E053B">
      <w:pPr>
        <w:pStyle w:val="a9"/>
        <w:numPr>
          <w:ilvl w:val="0"/>
          <w:numId w:val="11"/>
        </w:numPr>
        <w:tabs>
          <w:tab w:val="left" w:pos="8850"/>
        </w:tabs>
        <w:jc w:val="both"/>
        <w:outlineLvl w:val="0"/>
        <w:rPr>
          <w:sz w:val="24"/>
          <w:szCs w:val="24"/>
          <w:lang w:val="uk-UA"/>
        </w:rPr>
      </w:pPr>
      <w:r w:rsidRPr="003E053B">
        <w:rPr>
          <w:b/>
          <w:sz w:val="24"/>
          <w:szCs w:val="24"/>
          <w:u w:val="single"/>
          <w:lang w:val="uk-UA"/>
        </w:rPr>
        <w:t>Про обрання голови та секретаря загальних зборів.</w:t>
      </w:r>
    </w:p>
    <w:p w:rsidR="00DC0E9B" w:rsidRPr="00D22FB4" w:rsidRDefault="00DC0E9B" w:rsidP="003E053B">
      <w:pPr>
        <w:ind w:left="120"/>
        <w:jc w:val="both"/>
        <w:outlineLvl w:val="0"/>
        <w:rPr>
          <w:sz w:val="24"/>
          <w:szCs w:val="24"/>
          <w:lang w:val="uk-UA"/>
        </w:rPr>
      </w:pPr>
      <w:r w:rsidRPr="00D22FB4">
        <w:rPr>
          <w:b/>
          <w:i/>
          <w:sz w:val="24"/>
          <w:szCs w:val="24"/>
          <w:lang w:val="uk-UA"/>
        </w:rPr>
        <w:t>СЛУХАЛИ</w:t>
      </w:r>
      <w:r w:rsidRPr="00D22FB4">
        <w:rPr>
          <w:b/>
          <w:sz w:val="24"/>
          <w:szCs w:val="24"/>
          <w:lang w:val="uk-UA"/>
        </w:rPr>
        <w:t>:</w:t>
      </w:r>
      <w:r w:rsidRPr="00D22FB4">
        <w:rPr>
          <w:sz w:val="24"/>
          <w:szCs w:val="24"/>
          <w:lang w:val="uk-UA"/>
        </w:rPr>
        <w:tab/>
        <w:t xml:space="preserve">Представника правління ОСББ </w:t>
      </w:r>
      <w:proofErr w:type="spellStart"/>
      <w:r w:rsidRPr="00D22FB4">
        <w:rPr>
          <w:sz w:val="24"/>
          <w:szCs w:val="24"/>
          <w:lang w:val="uk-UA"/>
        </w:rPr>
        <w:t>Чекалкіна</w:t>
      </w:r>
      <w:proofErr w:type="spellEnd"/>
      <w:r w:rsidRPr="00D22FB4">
        <w:rPr>
          <w:sz w:val="24"/>
          <w:szCs w:val="24"/>
          <w:lang w:val="uk-UA"/>
        </w:rPr>
        <w:t xml:space="preserve"> А.М., який запропонував обрати головою зборів – </w:t>
      </w:r>
      <w:proofErr w:type="spellStart"/>
      <w:r w:rsidRPr="00D22FB4">
        <w:rPr>
          <w:b/>
          <w:sz w:val="24"/>
          <w:szCs w:val="24"/>
          <w:lang w:val="uk-UA"/>
        </w:rPr>
        <w:t>Гросман</w:t>
      </w:r>
      <w:r w:rsidR="00260367">
        <w:rPr>
          <w:b/>
          <w:sz w:val="24"/>
          <w:szCs w:val="24"/>
          <w:lang w:val="uk-UA"/>
        </w:rPr>
        <w:t>а</w:t>
      </w:r>
      <w:proofErr w:type="spellEnd"/>
      <w:r w:rsidRPr="00D22FB4">
        <w:rPr>
          <w:b/>
          <w:sz w:val="24"/>
          <w:szCs w:val="24"/>
          <w:lang w:val="uk-UA"/>
        </w:rPr>
        <w:t xml:space="preserve"> О.Н.</w:t>
      </w:r>
      <w:r w:rsidRPr="00D22FB4">
        <w:rPr>
          <w:sz w:val="24"/>
          <w:szCs w:val="24"/>
          <w:lang w:val="uk-UA"/>
        </w:rPr>
        <w:t xml:space="preserve"> </w:t>
      </w:r>
    </w:p>
    <w:p w:rsidR="00DC0E9B" w:rsidRPr="00D22FB4" w:rsidRDefault="00DC0E9B" w:rsidP="00DC0E9B">
      <w:pPr>
        <w:jc w:val="both"/>
        <w:outlineLvl w:val="0"/>
        <w:rPr>
          <w:sz w:val="24"/>
          <w:szCs w:val="24"/>
          <w:lang w:val="uk-UA"/>
        </w:rPr>
      </w:pPr>
      <w:r w:rsidRPr="00D22FB4">
        <w:rPr>
          <w:b/>
          <w:i/>
          <w:sz w:val="24"/>
          <w:szCs w:val="24"/>
          <w:lang w:val="uk-UA"/>
        </w:rPr>
        <w:t>ГОЛОСУВАЛИ:</w:t>
      </w:r>
      <w:r w:rsidRPr="00D22FB4">
        <w:rPr>
          <w:b/>
          <w:sz w:val="24"/>
          <w:szCs w:val="24"/>
          <w:lang w:val="uk-UA"/>
        </w:rPr>
        <w:tab/>
        <w:t xml:space="preserve">«ЗА»- </w:t>
      </w:r>
      <w:r w:rsidR="00652836">
        <w:rPr>
          <w:sz w:val="24"/>
          <w:szCs w:val="24"/>
          <w:lang w:val="uk-UA"/>
        </w:rPr>
        <w:t xml:space="preserve">  5764,97</w:t>
      </w:r>
      <w:r w:rsidRPr="00D22FB4">
        <w:rPr>
          <w:sz w:val="24"/>
          <w:szCs w:val="24"/>
          <w:lang w:val="uk-UA"/>
        </w:rPr>
        <w:t>м</w:t>
      </w:r>
      <w:r w:rsidRPr="00D22FB4">
        <w:rPr>
          <w:sz w:val="24"/>
          <w:szCs w:val="24"/>
          <w:vertAlign w:val="superscript"/>
          <w:lang w:val="uk-UA"/>
        </w:rPr>
        <w:t>2</w:t>
      </w:r>
      <w:r w:rsidR="00652836">
        <w:rPr>
          <w:sz w:val="24"/>
          <w:szCs w:val="24"/>
          <w:lang w:val="uk-UA"/>
        </w:rPr>
        <w:t xml:space="preserve"> ( 86,53</w:t>
      </w:r>
      <w:r w:rsidRPr="00D22FB4">
        <w:rPr>
          <w:sz w:val="24"/>
          <w:szCs w:val="24"/>
          <w:lang w:val="uk-UA"/>
        </w:rPr>
        <w:t xml:space="preserve">%),    </w:t>
      </w:r>
      <w:r w:rsidRPr="00D22FB4">
        <w:rPr>
          <w:b/>
          <w:sz w:val="24"/>
          <w:szCs w:val="24"/>
          <w:lang w:val="uk-UA"/>
        </w:rPr>
        <w:t xml:space="preserve">«ПРОТИ»- </w:t>
      </w:r>
      <w:r w:rsidR="00652836">
        <w:rPr>
          <w:sz w:val="24"/>
          <w:szCs w:val="24"/>
          <w:lang w:val="uk-UA"/>
        </w:rPr>
        <w:t>897,6</w:t>
      </w:r>
      <w:r w:rsidRPr="00D22FB4">
        <w:rPr>
          <w:sz w:val="24"/>
          <w:szCs w:val="24"/>
          <w:lang w:val="uk-UA"/>
        </w:rPr>
        <w:t>м</w:t>
      </w:r>
      <w:r w:rsidRPr="00D22FB4">
        <w:rPr>
          <w:sz w:val="24"/>
          <w:szCs w:val="24"/>
          <w:vertAlign w:val="superscript"/>
          <w:lang w:val="uk-UA"/>
        </w:rPr>
        <w:t>2</w:t>
      </w:r>
      <w:r w:rsidR="00652836">
        <w:rPr>
          <w:sz w:val="24"/>
          <w:szCs w:val="24"/>
          <w:lang w:val="uk-UA"/>
        </w:rPr>
        <w:t xml:space="preserve"> ( 13,47</w:t>
      </w:r>
      <w:r>
        <w:rPr>
          <w:sz w:val="24"/>
          <w:szCs w:val="24"/>
          <w:lang w:val="uk-UA"/>
        </w:rPr>
        <w:t>%).</w:t>
      </w:r>
    </w:p>
    <w:p w:rsidR="00DC0E9B" w:rsidRDefault="00DC0E9B" w:rsidP="00B47974">
      <w:pPr>
        <w:ind w:left="708"/>
        <w:jc w:val="both"/>
        <w:outlineLvl w:val="0"/>
        <w:rPr>
          <w:sz w:val="24"/>
          <w:szCs w:val="24"/>
          <w:lang w:val="uk-UA"/>
        </w:rPr>
      </w:pPr>
      <w:r w:rsidRPr="00D22FB4">
        <w:rPr>
          <w:b/>
          <w:i/>
          <w:sz w:val="24"/>
          <w:szCs w:val="24"/>
          <w:lang w:val="uk-UA"/>
        </w:rPr>
        <w:t>ВИРІШИЛИ:</w:t>
      </w:r>
      <w:r w:rsidRPr="00D22FB4">
        <w:rPr>
          <w:b/>
          <w:i/>
          <w:sz w:val="24"/>
          <w:szCs w:val="24"/>
          <w:lang w:val="uk-UA"/>
        </w:rPr>
        <w:tab/>
      </w:r>
      <w:r w:rsidRPr="00D22FB4">
        <w:rPr>
          <w:sz w:val="24"/>
          <w:szCs w:val="24"/>
          <w:lang w:val="uk-UA"/>
        </w:rPr>
        <w:t>обрати головою зборів Гросман О. Н.- (паспорт серії АЕ №567546, виданий Бабушкінським РВДМУУМВС України в Дніпропетровській області 04 квітня 1997р).</w:t>
      </w:r>
    </w:p>
    <w:p w:rsidR="00B47974" w:rsidRPr="00D22FB4" w:rsidRDefault="00B47974" w:rsidP="00B47974">
      <w:pPr>
        <w:ind w:left="708"/>
        <w:jc w:val="both"/>
        <w:outlineLvl w:val="0"/>
        <w:rPr>
          <w:sz w:val="24"/>
          <w:szCs w:val="24"/>
          <w:lang w:val="uk-UA"/>
        </w:rPr>
      </w:pPr>
    </w:p>
    <w:p w:rsidR="00DC0E9B" w:rsidRPr="00D22FB4" w:rsidRDefault="00DC0E9B" w:rsidP="00B47974">
      <w:pPr>
        <w:jc w:val="both"/>
        <w:outlineLvl w:val="0"/>
        <w:rPr>
          <w:b/>
          <w:sz w:val="24"/>
          <w:szCs w:val="24"/>
          <w:lang w:val="uk-UA"/>
        </w:rPr>
      </w:pPr>
      <w:r w:rsidRPr="00D22FB4">
        <w:rPr>
          <w:b/>
          <w:sz w:val="24"/>
          <w:szCs w:val="24"/>
          <w:lang w:val="uk-UA"/>
        </w:rPr>
        <w:t>Про обрання секретаря установчих зборів.</w:t>
      </w:r>
    </w:p>
    <w:p w:rsidR="00DC0E9B" w:rsidRPr="00D22FB4" w:rsidRDefault="00DC0E9B" w:rsidP="00DC0E9B">
      <w:pPr>
        <w:ind w:left="120"/>
        <w:jc w:val="both"/>
        <w:outlineLvl w:val="0"/>
        <w:rPr>
          <w:sz w:val="24"/>
          <w:szCs w:val="24"/>
          <w:lang w:val="uk-UA"/>
        </w:rPr>
      </w:pPr>
      <w:r w:rsidRPr="00D22FB4">
        <w:rPr>
          <w:b/>
          <w:i/>
          <w:sz w:val="24"/>
          <w:szCs w:val="24"/>
          <w:lang w:val="uk-UA"/>
        </w:rPr>
        <w:t xml:space="preserve">          СЛУХАЛИ</w:t>
      </w:r>
      <w:r w:rsidR="00260367">
        <w:rPr>
          <w:b/>
          <w:sz w:val="24"/>
          <w:szCs w:val="24"/>
          <w:lang w:val="uk-UA"/>
        </w:rPr>
        <w:t>:</w:t>
      </w:r>
      <w:r w:rsidR="00260367">
        <w:rPr>
          <w:b/>
          <w:sz w:val="24"/>
          <w:szCs w:val="24"/>
          <w:lang w:val="uk-UA"/>
        </w:rPr>
        <w:tab/>
        <w:t xml:space="preserve">        </w:t>
      </w:r>
      <w:proofErr w:type="spellStart"/>
      <w:r w:rsidR="00260367">
        <w:rPr>
          <w:b/>
          <w:sz w:val="24"/>
          <w:szCs w:val="24"/>
          <w:lang w:val="uk-UA"/>
        </w:rPr>
        <w:t>Гросмана</w:t>
      </w:r>
      <w:proofErr w:type="spellEnd"/>
      <w:r w:rsidRPr="00D22FB4">
        <w:rPr>
          <w:b/>
          <w:sz w:val="24"/>
          <w:szCs w:val="24"/>
          <w:lang w:val="uk-UA"/>
        </w:rPr>
        <w:t xml:space="preserve"> О.Н.</w:t>
      </w:r>
      <w:r w:rsidRPr="00D22FB4">
        <w:rPr>
          <w:sz w:val="24"/>
          <w:szCs w:val="24"/>
          <w:lang w:val="uk-UA"/>
        </w:rPr>
        <w:t xml:space="preserve">, запропонував обрати секретарем зборів </w:t>
      </w:r>
      <w:r w:rsidRPr="00D22FB4">
        <w:rPr>
          <w:b/>
          <w:sz w:val="24"/>
          <w:szCs w:val="24"/>
          <w:lang w:val="uk-UA"/>
        </w:rPr>
        <w:t>Чекалкіна А.М</w:t>
      </w:r>
    </w:p>
    <w:p w:rsidR="00DC0E9B" w:rsidRPr="00D22FB4" w:rsidRDefault="00DC0E9B" w:rsidP="00DC0E9B">
      <w:pPr>
        <w:jc w:val="both"/>
        <w:outlineLvl w:val="0"/>
        <w:rPr>
          <w:sz w:val="24"/>
          <w:szCs w:val="24"/>
          <w:lang w:val="uk-UA"/>
        </w:rPr>
      </w:pPr>
      <w:r w:rsidRPr="00D22FB4">
        <w:rPr>
          <w:b/>
          <w:i/>
          <w:sz w:val="24"/>
          <w:szCs w:val="24"/>
          <w:lang w:val="uk-UA"/>
        </w:rPr>
        <w:t>ГОЛОСУВАЛИ:</w:t>
      </w:r>
      <w:r w:rsidRPr="00D22FB4">
        <w:rPr>
          <w:i/>
          <w:sz w:val="24"/>
          <w:szCs w:val="24"/>
          <w:lang w:val="uk-UA"/>
        </w:rPr>
        <w:tab/>
      </w:r>
      <w:r w:rsidRPr="00D22FB4">
        <w:rPr>
          <w:sz w:val="24"/>
          <w:szCs w:val="24"/>
          <w:lang w:val="uk-UA"/>
        </w:rPr>
        <w:t xml:space="preserve"> </w:t>
      </w:r>
      <w:r w:rsidR="00427DCB" w:rsidRPr="00D22FB4">
        <w:rPr>
          <w:b/>
          <w:sz w:val="24"/>
          <w:szCs w:val="24"/>
          <w:lang w:val="uk-UA"/>
        </w:rPr>
        <w:t xml:space="preserve">«ЗА»- </w:t>
      </w:r>
      <w:r w:rsidR="002C7BF3">
        <w:rPr>
          <w:sz w:val="24"/>
          <w:szCs w:val="24"/>
          <w:lang w:val="uk-UA"/>
        </w:rPr>
        <w:t xml:space="preserve"> </w:t>
      </w:r>
      <w:r w:rsidR="00652836">
        <w:rPr>
          <w:sz w:val="24"/>
          <w:szCs w:val="24"/>
          <w:lang w:val="uk-UA"/>
        </w:rPr>
        <w:t>5764,97</w:t>
      </w:r>
      <w:r w:rsidR="00652836" w:rsidRPr="00D22FB4">
        <w:rPr>
          <w:sz w:val="24"/>
          <w:szCs w:val="24"/>
          <w:lang w:val="uk-UA"/>
        </w:rPr>
        <w:t>м</w:t>
      </w:r>
      <w:r w:rsidR="00652836" w:rsidRPr="00D22FB4">
        <w:rPr>
          <w:sz w:val="24"/>
          <w:szCs w:val="24"/>
          <w:vertAlign w:val="superscript"/>
          <w:lang w:val="uk-UA"/>
        </w:rPr>
        <w:t>2</w:t>
      </w:r>
      <w:r w:rsidR="00652836">
        <w:rPr>
          <w:sz w:val="24"/>
          <w:szCs w:val="24"/>
          <w:lang w:val="uk-UA"/>
        </w:rPr>
        <w:t xml:space="preserve"> ( 86,53</w:t>
      </w:r>
      <w:r w:rsidR="00652836" w:rsidRPr="00D22FB4">
        <w:rPr>
          <w:sz w:val="24"/>
          <w:szCs w:val="24"/>
          <w:lang w:val="uk-UA"/>
        </w:rPr>
        <w:t xml:space="preserve">%),    </w:t>
      </w:r>
      <w:r w:rsidR="00652836" w:rsidRPr="00D22FB4">
        <w:rPr>
          <w:b/>
          <w:sz w:val="24"/>
          <w:szCs w:val="24"/>
          <w:lang w:val="uk-UA"/>
        </w:rPr>
        <w:t xml:space="preserve">«ПРОТИ»- </w:t>
      </w:r>
      <w:r w:rsidR="00652836">
        <w:rPr>
          <w:sz w:val="24"/>
          <w:szCs w:val="24"/>
          <w:lang w:val="uk-UA"/>
        </w:rPr>
        <w:t>897,6</w:t>
      </w:r>
      <w:r w:rsidR="00652836" w:rsidRPr="00D22FB4">
        <w:rPr>
          <w:sz w:val="24"/>
          <w:szCs w:val="24"/>
          <w:lang w:val="uk-UA"/>
        </w:rPr>
        <w:t>м</w:t>
      </w:r>
      <w:r w:rsidR="00652836" w:rsidRPr="00D22FB4">
        <w:rPr>
          <w:sz w:val="24"/>
          <w:szCs w:val="24"/>
          <w:vertAlign w:val="superscript"/>
          <w:lang w:val="uk-UA"/>
        </w:rPr>
        <w:t>2</w:t>
      </w:r>
      <w:r w:rsidR="00652836">
        <w:rPr>
          <w:sz w:val="24"/>
          <w:szCs w:val="24"/>
          <w:lang w:val="uk-UA"/>
        </w:rPr>
        <w:t xml:space="preserve"> ( 13,47%).</w:t>
      </w:r>
    </w:p>
    <w:p w:rsidR="00DC0E9B" w:rsidRPr="00D22FB4" w:rsidRDefault="00DC0E9B" w:rsidP="00DC0E9B">
      <w:pPr>
        <w:ind w:left="708"/>
        <w:jc w:val="both"/>
        <w:outlineLvl w:val="0"/>
        <w:rPr>
          <w:sz w:val="24"/>
          <w:szCs w:val="24"/>
          <w:lang w:val="uk-UA"/>
        </w:rPr>
      </w:pPr>
      <w:r w:rsidRPr="00D22FB4">
        <w:rPr>
          <w:b/>
          <w:i/>
          <w:sz w:val="24"/>
          <w:szCs w:val="24"/>
          <w:lang w:val="uk-UA"/>
        </w:rPr>
        <w:t>ВИРІШИЛИ:</w:t>
      </w:r>
      <w:r w:rsidRPr="00D22FB4">
        <w:rPr>
          <w:i/>
          <w:sz w:val="24"/>
          <w:szCs w:val="24"/>
          <w:lang w:val="uk-UA"/>
        </w:rPr>
        <w:tab/>
      </w:r>
      <w:r w:rsidRPr="00D22FB4">
        <w:rPr>
          <w:sz w:val="24"/>
          <w:szCs w:val="24"/>
          <w:lang w:val="uk-UA"/>
        </w:rPr>
        <w:t xml:space="preserve">обрати секретарем зборів </w:t>
      </w:r>
      <w:r w:rsidRPr="00D22FB4">
        <w:rPr>
          <w:b/>
          <w:sz w:val="24"/>
          <w:szCs w:val="24"/>
          <w:lang w:val="uk-UA"/>
        </w:rPr>
        <w:t>Чекалкіна А.М.</w:t>
      </w:r>
      <w:r w:rsidRPr="00D22FB4">
        <w:rPr>
          <w:sz w:val="24"/>
          <w:szCs w:val="24"/>
          <w:lang w:val="uk-UA"/>
        </w:rPr>
        <w:t xml:space="preserve"> (паспорт серії АЕ №926386,  виданий Дніпропетровським РВУМВС України в Дніпропетровській області 24 листопада 1997р)</w:t>
      </w:r>
    </w:p>
    <w:p w:rsidR="00DC0E9B" w:rsidRPr="00D22FB4" w:rsidRDefault="00DC0E9B" w:rsidP="00DC0E9B">
      <w:pPr>
        <w:jc w:val="both"/>
        <w:outlineLvl w:val="0"/>
        <w:rPr>
          <w:sz w:val="24"/>
          <w:szCs w:val="24"/>
          <w:lang w:val="uk-UA"/>
        </w:rPr>
      </w:pPr>
    </w:p>
    <w:p w:rsidR="00DC0E9B" w:rsidRDefault="00DC0E9B" w:rsidP="00DC0E9B">
      <w:pPr>
        <w:jc w:val="center"/>
        <w:outlineLvl w:val="0"/>
        <w:rPr>
          <w:b/>
          <w:sz w:val="24"/>
          <w:szCs w:val="24"/>
          <w:lang w:val="uk-UA"/>
        </w:rPr>
      </w:pPr>
      <w:r w:rsidRPr="00D22FB4">
        <w:rPr>
          <w:b/>
          <w:sz w:val="24"/>
          <w:szCs w:val="24"/>
          <w:lang w:val="uk-UA"/>
        </w:rPr>
        <w:t>Порядок денний</w:t>
      </w:r>
    </w:p>
    <w:p w:rsidR="00BE45B7" w:rsidRPr="00BE45B7" w:rsidRDefault="00BE45B7" w:rsidP="00236ACC">
      <w:pPr>
        <w:pStyle w:val="a9"/>
        <w:numPr>
          <w:ilvl w:val="0"/>
          <w:numId w:val="18"/>
        </w:numPr>
        <w:spacing w:line="240" w:lineRule="auto"/>
        <w:outlineLvl w:val="0"/>
        <w:rPr>
          <w:b/>
          <w:sz w:val="24"/>
          <w:szCs w:val="24"/>
          <w:lang w:val="uk-UA"/>
        </w:rPr>
      </w:pPr>
      <w:r w:rsidRPr="00BE45B7">
        <w:rPr>
          <w:i/>
          <w:sz w:val="24"/>
          <w:szCs w:val="24"/>
          <w:lang w:val="uk-UA"/>
        </w:rPr>
        <w:t>Організаційні питання.</w:t>
      </w:r>
    </w:p>
    <w:p w:rsidR="00BE45B7" w:rsidRPr="00900411" w:rsidRDefault="00BE45B7" w:rsidP="00236ACC">
      <w:pPr>
        <w:pStyle w:val="a9"/>
        <w:numPr>
          <w:ilvl w:val="0"/>
          <w:numId w:val="18"/>
        </w:numPr>
        <w:spacing w:after="0" w:line="240" w:lineRule="auto"/>
        <w:textAlignment w:val="baseline"/>
        <w:rPr>
          <w:i/>
          <w:sz w:val="24"/>
          <w:szCs w:val="24"/>
          <w:lang w:val="uk-UA"/>
        </w:rPr>
      </w:pPr>
      <w:r w:rsidRPr="00900411">
        <w:rPr>
          <w:i/>
          <w:sz w:val="24"/>
          <w:szCs w:val="24"/>
          <w:lang w:val="uk-UA"/>
        </w:rPr>
        <w:t>Питання  користування земельною ділянкою.</w:t>
      </w:r>
    </w:p>
    <w:p w:rsidR="00BE45B7" w:rsidRPr="00900411" w:rsidRDefault="00BE45B7" w:rsidP="00236ACC">
      <w:pPr>
        <w:pStyle w:val="a9"/>
        <w:numPr>
          <w:ilvl w:val="0"/>
          <w:numId w:val="18"/>
        </w:numPr>
        <w:spacing w:after="0" w:line="240" w:lineRule="auto"/>
        <w:textAlignment w:val="baseline"/>
        <w:rPr>
          <w:i/>
          <w:sz w:val="24"/>
          <w:szCs w:val="24"/>
          <w:lang w:val="uk-UA"/>
        </w:rPr>
      </w:pPr>
      <w:r w:rsidRPr="00900411">
        <w:rPr>
          <w:i/>
          <w:sz w:val="24"/>
          <w:szCs w:val="24"/>
          <w:lang w:val="uk-UA"/>
        </w:rPr>
        <w:t>Питання про перехід на індивідуальні договори  користування електричною енергією.</w:t>
      </w:r>
    </w:p>
    <w:p w:rsidR="00BE45B7" w:rsidRPr="00900411" w:rsidRDefault="00BE45B7" w:rsidP="00236ACC">
      <w:pPr>
        <w:pStyle w:val="a9"/>
        <w:numPr>
          <w:ilvl w:val="0"/>
          <w:numId w:val="18"/>
        </w:numPr>
        <w:spacing w:after="0" w:line="240" w:lineRule="auto"/>
        <w:rPr>
          <w:i/>
          <w:sz w:val="24"/>
          <w:szCs w:val="24"/>
          <w:lang w:val="uk-UA"/>
        </w:rPr>
      </w:pPr>
      <w:r w:rsidRPr="00900411">
        <w:rPr>
          <w:i/>
          <w:sz w:val="24"/>
          <w:szCs w:val="24"/>
          <w:lang w:val="uk-UA"/>
        </w:rPr>
        <w:t>Прийняття рішення по внескам в ремонтний фонд будинку.</w:t>
      </w:r>
    </w:p>
    <w:p w:rsidR="00BE45B7" w:rsidRPr="00BE45B7" w:rsidRDefault="00BE45B7" w:rsidP="00236ACC">
      <w:pPr>
        <w:pStyle w:val="a9"/>
        <w:numPr>
          <w:ilvl w:val="0"/>
          <w:numId w:val="18"/>
        </w:numPr>
        <w:spacing w:after="0" w:line="240" w:lineRule="auto"/>
        <w:rPr>
          <w:i/>
          <w:sz w:val="24"/>
          <w:szCs w:val="24"/>
        </w:rPr>
      </w:pPr>
      <w:r w:rsidRPr="00900411">
        <w:rPr>
          <w:i/>
          <w:sz w:val="24"/>
          <w:szCs w:val="24"/>
          <w:lang w:val="uk-UA"/>
        </w:rPr>
        <w:t>Прийняття рішення</w:t>
      </w:r>
      <w:r w:rsidRPr="00900411">
        <w:rPr>
          <w:i/>
          <w:sz w:val="24"/>
          <w:szCs w:val="24"/>
        </w:rPr>
        <w:t xml:space="preserve"> по</w:t>
      </w:r>
      <w:r w:rsidRPr="00900411">
        <w:rPr>
          <w:i/>
          <w:sz w:val="24"/>
          <w:szCs w:val="24"/>
          <w:lang w:val="uk-UA"/>
        </w:rPr>
        <w:t xml:space="preserve"> культурі опалення</w:t>
      </w:r>
      <w:r w:rsidRPr="00900411">
        <w:rPr>
          <w:i/>
          <w:sz w:val="24"/>
          <w:szCs w:val="24"/>
        </w:rPr>
        <w:t>.</w:t>
      </w:r>
    </w:p>
    <w:p w:rsidR="00BE45B7" w:rsidRPr="00900411" w:rsidRDefault="00BE45B7" w:rsidP="00236ACC">
      <w:pPr>
        <w:pStyle w:val="a9"/>
        <w:numPr>
          <w:ilvl w:val="0"/>
          <w:numId w:val="18"/>
        </w:numPr>
        <w:spacing w:after="0" w:line="240" w:lineRule="auto"/>
        <w:rPr>
          <w:i/>
          <w:color w:val="000000"/>
          <w:sz w:val="24"/>
          <w:szCs w:val="24"/>
        </w:rPr>
      </w:pPr>
      <w:r w:rsidRPr="00C361FB">
        <w:rPr>
          <w:i/>
          <w:color w:val="000000"/>
          <w:sz w:val="24"/>
          <w:szCs w:val="24"/>
          <w:lang w:val="uk-UA"/>
        </w:rPr>
        <w:t>Прийняття рішення</w:t>
      </w:r>
      <w:r w:rsidRPr="00900411">
        <w:rPr>
          <w:i/>
          <w:color w:val="000000"/>
          <w:sz w:val="24"/>
          <w:szCs w:val="24"/>
        </w:rPr>
        <w:t xml:space="preserve"> про участь ОСББ «КОСМОС 3» у</w:t>
      </w:r>
      <w:r w:rsidRPr="00C361FB">
        <w:rPr>
          <w:i/>
          <w:color w:val="000000"/>
          <w:sz w:val="24"/>
          <w:szCs w:val="24"/>
          <w:lang w:val="uk-UA"/>
        </w:rPr>
        <w:t xml:space="preserve"> програмах</w:t>
      </w:r>
      <w:r w:rsidRPr="00900411">
        <w:rPr>
          <w:i/>
          <w:color w:val="000000"/>
          <w:sz w:val="24"/>
          <w:szCs w:val="24"/>
        </w:rPr>
        <w:t xml:space="preserve"> на</w:t>
      </w:r>
      <w:r w:rsidRPr="00C361FB">
        <w:rPr>
          <w:i/>
          <w:color w:val="000000"/>
          <w:sz w:val="24"/>
          <w:szCs w:val="24"/>
          <w:lang w:val="uk-UA"/>
        </w:rPr>
        <w:t xml:space="preserve"> умовах спів фінансування</w:t>
      </w:r>
      <w:r w:rsidRPr="00900411">
        <w:rPr>
          <w:i/>
          <w:color w:val="000000"/>
          <w:sz w:val="24"/>
          <w:szCs w:val="24"/>
        </w:rPr>
        <w:t xml:space="preserve"> у 2020-2024</w:t>
      </w:r>
      <w:r w:rsidRPr="00C361FB">
        <w:rPr>
          <w:i/>
          <w:color w:val="000000"/>
          <w:sz w:val="24"/>
          <w:szCs w:val="24"/>
          <w:lang w:val="uk-UA"/>
        </w:rPr>
        <w:t xml:space="preserve"> році</w:t>
      </w:r>
      <w:r w:rsidRPr="00900411">
        <w:rPr>
          <w:i/>
          <w:color w:val="000000"/>
          <w:sz w:val="24"/>
          <w:szCs w:val="24"/>
        </w:rPr>
        <w:t>.</w:t>
      </w:r>
    </w:p>
    <w:p w:rsidR="00BE45B7" w:rsidRPr="00182E01" w:rsidRDefault="00BE45B7" w:rsidP="00182E01">
      <w:pPr>
        <w:pStyle w:val="a9"/>
        <w:numPr>
          <w:ilvl w:val="0"/>
          <w:numId w:val="18"/>
        </w:numPr>
        <w:spacing w:after="0" w:line="240" w:lineRule="auto"/>
        <w:textAlignment w:val="baseline"/>
        <w:rPr>
          <w:i/>
          <w:sz w:val="24"/>
          <w:szCs w:val="24"/>
          <w:lang w:val="uk-UA"/>
        </w:rPr>
      </w:pPr>
      <w:r w:rsidRPr="00900411">
        <w:rPr>
          <w:i/>
          <w:sz w:val="24"/>
          <w:szCs w:val="24"/>
          <w:lang w:val="uk-UA"/>
        </w:rPr>
        <w:t>Різне.</w:t>
      </w:r>
    </w:p>
    <w:p w:rsidR="00DC0E9B" w:rsidRPr="00D22FB4" w:rsidRDefault="00DC0E9B" w:rsidP="00BE45B7">
      <w:pPr>
        <w:outlineLvl w:val="0"/>
        <w:rPr>
          <w:sz w:val="22"/>
          <w:szCs w:val="22"/>
          <w:lang w:val="uk-UA"/>
        </w:rPr>
      </w:pPr>
    </w:p>
    <w:p w:rsidR="00DC0E9B" w:rsidRPr="00662DB6" w:rsidRDefault="00DC0E9B" w:rsidP="003E053B">
      <w:pPr>
        <w:pStyle w:val="a9"/>
        <w:numPr>
          <w:ilvl w:val="0"/>
          <w:numId w:val="11"/>
        </w:numPr>
        <w:rPr>
          <w:rFonts w:asciiTheme="minorHAnsi" w:hAnsiTheme="minorHAnsi"/>
          <w:b/>
          <w:sz w:val="24"/>
          <w:szCs w:val="24"/>
          <w:u w:val="single"/>
          <w:lang w:val="uk-UA"/>
        </w:rPr>
      </w:pPr>
      <w:r w:rsidRPr="00662DB6">
        <w:rPr>
          <w:rFonts w:asciiTheme="minorHAnsi" w:hAnsiTheme="minorHAnsi"/>
          <w:b/>
          <w:sz w:val="24"/>
          <w:szCs w:val="24"/>
          <w:u w:val="single"/>
          <w:lang w:val="uk-UA"/>
        </w:rPr>
        <w:t>По-другому питанню порядку денного.</w:t>
      </w:r>
    </w:p>
    <w:p w:rsidR="005A0A72" w:rsidRPr="00750E03" w:rsidRDefault="005A0A72" w:rsidP="005A0A72">
      <w:pPr>
        <w:ind w:left="480"/>
        <w:jc w:val="both"/>
        <w:textAlignment w:val="baseline"/>
        <w:rPr>
          <w:i/>
          <w:sz w:val="24"/>
          <w:szCs w:val="24"/>
          <w:lang w:val="uk-UA"/>
        </w:rPr>
      </w:pPr>
      <w:r w:rsidRPr="00750E03">
        <w:rPr>
          <w:b/>
          <w:i/>
          <w:sz w:val="24"/>
          <w:szCs w:val="24"/>
          <w:lang w:val="uk-UA"/>
        </w:rPr>
        <w:t xml:space="preserve">   СЛУХАЛИ</w:t>
      </w:r>
      <w:r w:rsidRPr="00750E03">
        <w:rPr>
          <w:b/>
          <w:sz w:val="24"/>
          <w:szCs w:val="24"/>
          <w:lang w:val="uk-UA"/>
        </w:rPr>
        <w:t>:</w:t>
      </w:r>
      <w:r w:rsidRPr="00750E03">
        <w:rPr>
          <w:b/>
          <w:sz w:val="24"/>
          <w:szCs w:val="24"/>
          <w:lang w:val="uk-UA"/>
        </w:rPr>
        <w:tab/>
      </w:r>
      <w:r w:rsidRPr="00750E03">
        <w:rPr>
          <w:sz w:val="24"/>
          <w:szCs w:val="24"/>
          <w:lang w:val="uk-UA"/>
        </w:rPr>
        <w:t>Голову зборів</w:t>
      </w:r>
      <w:r w:rsidRPr="00750E03">
        <w:rPr>
          <w:b/>
          <w:sz w:val="24"/>
          <w:szCs w:val="24"/>
          <w:lang w:val="uk-UA"/>
        </w:rPr>
        <w:t xml:space="preserve"> Гросмана О.Н</w:t>
      </w:r>
      <w:r w:rsidRPr="00750E03">
        <w:rPr>
          <w:sz w:val="24"/>
          <w:szCs w:val="24"/>
          <w:lang w:val="uk-UA"/>
        </w:rPr>
        <w:t>, який запропонував  згідно з нормами Закону України «Про об’єднання співвласників багатоквартирного будинку» та Земельного кодексу України прийняти рішення п</w:t>
      </w:r>
      <w:r>
        <w:rPr>
          <w:sz w:val="24"/>
          <w:szCs w:val="24"/>
          <w:lang w:val="uk-UA"/>
        </w:rPr>
        <w:t>ро оформлення за ОСББ «КОСМОС 3</w:t>
      </w:r>
      <w:r w:rsidRPr="00750E03">
        <w:rPr>
          <w:sz w:val="24"/>
          <w:szCs w:val="24"/>
          <w:lang w:val="uk-UA"/>
        </w:rPr>
        <w:t>» права постійного користування земельною ділянкою на якій розташов</w:t>
      </w:r>
      <w:r>
        <w:rPr>
          <w:sz w:val="24"/>
          <w:szCs w:val="24"/>
          <w:lang w:val="uk-UA"/>
        </w:rPr>
        <w:t>аний будинок по вул. Космічна 3</w:t>
      </w:r>
      <w:r w:rsidRPr="00750E03">
        <w:rPr>
          <w:sz w:val="24"/>
          <w:szCs w:val="24"/>
          <w:lang w:val="uk-UA"/>
        </w:rPr>
        <w:t xml:space="preserve"> у м. Дніпро, а також належні до нього будівлі, споруди та прибудинкова територія, а також надати повно</w:t>
      </w:r>
      <w:r w:rsidR="00EE519D">
        <w:rPr>
          <w:sz w:val="24"/>
          <w:szCs w:val="24"/>
          <w:lang w:val="uk-UA"/>
        </w:rPr>
        <w:t>важен</w:t>
      </w:r>
      <w:r w:rsidR="00806665">
        <w:rPr>
          <w:sz w:val="24"/>
          <w:szCs w:val="24"/>
          <w:lang w:val="uk-UA"/>
        </w:rPr>
        <w:t>н</w:t>
      </w:r>
      <w:r w:rsidR="00EE519D">
        <w:rPr>
          <w:sz w:val="24"/>
          <w:szCs w:val="24"/>
          <w:lang w:val="uk-UA"/>
        </w:rPr>
        <w:t>я</w:t>
      </w:r>
      <w:r>
        <w:rPr>
          <w:sz w:val="24"/>
          <w:szCs w:val="24"/>
          <w:lang w:val="uk-UA"/>
        </w:rPr>
        <w:t xml:space="preserve"> правлінню ОСББ «КОСМОС 3</w:t>
      </w:r>
      <w:r w:rsidRPr="00750E03">
        <w:rPr>
          <w:sz w:val="24"/>
          <w:szCs w:val="24"/>
          <w:lang w:val="uk-UA"/>
        </w:rPr>
        <w:t>» звернутися  до міського голови м. Дніпро з мет</w:t>
      </w:r>
      <w:r>
        <w:rPr>
          <w:sz w:val="24"/>
          <w:szCs w:val="24"/>
          <w:lang w:val="uk-UA"/>
        </w:rPr>
        <w:t>ою оформлення за ОСББ «КОСМОС 3</w:t>
      </w:r>
      <w:r w:rsidRPr="00750E03">
        <w:rPr>
          <w:sz w:val="24"/>
          <w:szCs w:val="24"/>
          <w:lang w:val="uk-UA"/>
        </w:rPr>
        <w:t>» права постійного користування земельною ділянкою на якій розташов</w:t>
      </w:r>
      <w:r>
        <w:rPr>
          <w:sz w:val="24"/>
          <w:szCs w:val="24"/>
          <w:lang w:val="uk-UA"/>
        </w:rPr>
        <w:t>аний будинок по вул. Космічна 3</w:t>
      </w:r>
      <w:r w:rsidRPr="00750E03">
        <w:rPr>
          <w:sz w:val="24"/>
          <w:szCs w:val="24"/>
          <w:lang w:val="uk-UA"/>
        </w:rPr>
        <w:t xml:space="preserve"> у м. Дніпро, а також належні до нього будівлі, споруди та прибудинкова територія.</w:t>
      </w:r>
    </w:p>
    <w:p w:rsidR="005A0A72" w:rsidRDefault="002F1DA0" w:rsidP="005A0A72">
      <w:pPr>
        <w:ind w:firstLine="540"/>
        <w:jc w:val="both"/>
        <w:outlineLvl w:val="0"/>
        <w:rPr>
          <w:sz w:val="24"/>
          <w:szCs w:val="24"/>
          <w:lang w:val="uk-UA"/>
        </w:rPr>
      </w:pPr>
      <w:r w:rsidRPr="00D22FB4">
        <w:rPr>
          <w:b/>
          <w:i/>
          <w:sz w:val="24"/>
          <w:szCs w:val="24"/>
          <w:lang w:val="uk-UA"/>
        </w:rPr>
        <w:t>ГОЛОСУВАЛИ:</w:t>
      </w:r>
      <w:r w:rsidRPr="00D22FB4">
        <w:rPr>
          <w:i/>
          <w:sz w:val="24"/>
          <w:szCs w:val="24"/>
          <w:lang w:val="uk-UA"/>
        </w:rPr>
        <w:tab/>
      </w:r>
      <w:r w:rsidRPr="00D22FB4">
        <w:rPr>
          <w:sz w:val="24"/>
          <w:szCs w:val="24"/>
          <w:lang w:val="uk-UA"/>
        </w:rPr>
        <w:t xml:space="preserve"> </w:t>
      </w:r>
      <w:r w:rsidR="00F94F3D">
        <w:rPr>
          <w:sz w:val="24"/>
          <w:szCs w:val="24"/>
          <w:lang w:val="uk-UA"/>
        </w:rPr>
        <w:t>5764,97</w:t>
      </w:r>
      <w:r w:rsidR="00F94F3D" w:rsidRPr="00D22FB4">
        <w:rPr>
          <w:sz w:val="24"/>
          <w:szCs w:val="24"/>
          <w:lang w:val="uk-UA"/>
        </w:rPr>
        <w:t>м</w:t>
      </w:r>
      <w:r w:rsidR="00F94F3D" w:rsidRPr="00D22FB4">
        <w:rPr>
          <w:sz w:val="24"/>
          <w:szCs w:val="24"/>
          <w:vertAlign w:val="superscript"/>
          <w:lang w:val="uk-UA"/>
        </w:rPr>
        <w:t>2</w:t>
      </w:r>
      <w:r w:rsidR="00F94F3D">
        <w:rPr>
          <w:sz w:val="24"/>
          <w:szCs w:val="24"/>
          <w:lang w:val="uk-UA"/>
        </w:rPr>
        <w:t xml:space="preserve"> ( 86,53</w:t>
      </w:r>
      <w:r w:rsidR="00F94F3D" w:rsidRPr="00D22FB4">
        <w:rPr>
          <w:sz w:val="24"/>
          <w:szCs w:val="24"/>
          <w:lang w:val="uk-UA"/>
        </w:rPr>
        <w:t xml:space="preserve">%),    </w:t>
      </w:r>
      <w:r w:rsidR="00F94F3D" w:rsidRPr="00D22FB4">
        <w:rPr>
          <w:b/>
          <w:sz w:val="24"/>
          <w:szCs w:val="24"/>
          <w:lang w:val="uk-UA"/>
        </w:rPr>
        <w:t xml:space="preserve">«ПРОТИ»- </w:t>
      </w:r>
      <w:r w:rsidR="00F94F3D">
        <w:rPr>
          <w:sz w:val="24"/>
          <w:szCs w:val="24"/>
          <w:lang w:val="uk-UA"/>
        </w:rPr>
        <w:t>897,6</w:t>
      </w:r>
      <w:r w:rsidR="00F94F3D" w:rsidRPr="00D22FB4">
        <w:rPr>
          <w:sz w:val="24"/>
          <w:szCs w:val="24"/>
          <w:lang w:val="uk-UA"/>
        </w:rPr>
        <w:t>м</w:t>
      </w:r>
      <w:r w:rsidR="00F94F3D" w:rsidRPr="00D22FB4">
        <w:rPr>
          <w:sz w:val="24"/>
          <w:szCs w:val="24"/>
          <w:vertAlign w:val="superscript"/>
          <w:lang w:val="uk-UA"/>
        </w:rPr>
        <w:t>2</w:t>
      </w:r>
      <w:r w:rsidR="00F94F3D">
        <w:rPr>
          <w:sz w:val="24"/>
          <w:szCs w:val="24"/>
          <w:lang w:val="uk-UA"/>
        </w:rPr>
        <w:t xml:space="preserve"> ( 13,47%).</w:t>
      </w:r>
    </w:p>
    <w:p w:rsidR="009829B2" w:rsidRPr="00DD4C47" w:rsidRDefault="00DD4C47" w:rsidP="00DD4C47">
      <w:pPr>
        <w:ind w:left="2127" w:hanging="2127"/>
        <w:rPr>
          <w:b/>
          <w:bCs/>
          <w:color w:val="000000"/>
          <w:sz w:val="24"/>
          <w:szCs w:val="24"/>
          <w:lang w:val="uk-UA"/>
        </w:rPr>
      </w:pPr>
      <w:r w:rsidRPr="00AE68A3">
        <w:rPr>
          <w:rStyle w:val="aa"/>
          <w:color w:val="000000"/>
          <w:sz w:val="24"/>
          <w:szCs w:val="24"/>
          <w:lang w:val="uk-UA"/>
        </w:rPr>
        <w:t xml:space="preserve">Рішення прийнято. </w:t>
      </w:r>
    </w:p>
    <w:p w:rsidR="005A0A72" w:rsidRPr="00750E03" w:rsidRDefault="005A0A72" w:rsidP="005A0A72">
      <w:pPr>
        <w:ind w:left="120"/>
        <w:jc w:val="both"/>
        <w:textAlignment w:val="baseline"/>
        <w:rPr>
          <w:sz w:val="24"/>
          <w:szCs w:val="24"/>
          <w:lang w:val="uk-UA"/>
        </w:rPr>
      </w:pPr>
      <w:r w:rsidRPr="00750E03">
        <w:rPr>
          <w:b/>
          <w:i/>
          <w:sz w:val="24"/>
          <w:szCs w:val="24"/>
          <w:lang w:val="uk-UA"/>
        </w:rPr>
        <w:t xml:space="preserve">      УХВАЛИЛИ:</w:t>
      </w:r>
      <w:r w:rsidRPr="00750E03">
        <w:rPr>
          <w:b/>
          <w:sz w:val="24"/>
          <w:szCs w:val="24"/>
          <w:lang w:val="uk-UA"/>
        </w:rPr>
        <w:tab/>
      </w:r>
      <w:r>
        <w:rPr>
          <w:sz w:val="24"/>
          <w:szCs w:val="24"/>
          <w:lang w:val="uk-UA"/>
        </w:rPr>
        <w:t>Оформити за ОСББ «КОСМОС 3</w:t>
      </w:r>
      <w:r w:rsidRPr="00750E03">
        <w:rPr>
          <w:sz w:val="24"/>
          <w:szCs w:val="24"/>
          <w:lang w:val="uk-UA"/>
        </w:rPr>
        <w:t>» право постійного користування земельною ділянкою на якій розташован</w:t>
      </w:r>
      <w:r>
        <w:rPr>
          <w:sz w:val="24"/>
          <w:szCs w:val="24"/>
          <w:lang w:val="uk-UA"/>
        </w:rPr>
        <w:t>ий будинок по вул. Космічна 3</w:t>
      </w:r>
      <w:r w:rsidRPr="00750E03">
        <w:rPr>
          <w:sz w:val="24"/>
          <w:szCs w:val="24"/>
          <w:lang w:val="uk-UA"/>
        </w:rPr>
        <w:t xml:space="preserve"> у м. Дніпро, а також належні до нього будівлі, споруди та прибудинкова територія, а також надати повно</w:t>
      </w:r>
      <w:r w:rsidR="00806665">
        <w:rPr>
          <w:sz w:val="24"/>
          <w:szCs w:val="24"/>
          <w:lang w:val="uk-UA"/>
        </w:rPr>
        <w:t>важення</w:t>
      </w:r>
      <w:r>
        <w:rPr>
          <w:sz w:val="24"/>
          <w:szCs w:val="24"/>
          <w:lang w:val="uk-UA"/>
        </w:rPr>
        <w:t xml:space="preserve"> правлінню ОСББ «КОСМОС 3</w:t>
      </w:r>
      <w:r w:rsidRPr="00750E03">
        <w:rPr>
          <w:sz w:val="24"/>
          <w:szCs w:val="24"/>
          <w:lang w:val="uk-UA"/>
        </w:rPr>
        <w:t>» звернутися  до міського голови м. Дніпро з мет</w:t>
      </w:r>
      <w:r>
        <w:rPr>
          <w:sz w:val="24"/>
          <w:szCs w:val="24"/>
          <w:lang w:val="uk-UA"/>
        </w:rPr>
        <w:t>ою оформлення за ОСББ «КОСМОС 3</w:t>
      </w:r>
      <w:r w:rsidRPr="00750E03">
        <w:rPr>
          <w:sz w:val="24"/>
          <w:szCs w:val="24"/>
          <w:lang w:val="uk-UA"/>
        </w:rPr>
        <w:t>» права постійного користування земельною ділянкою на якій розташов</w:t>
      </w:r>
      <w:r>
        <w:rPr>
          <w:sz w:val="24"/>
          <w:szCs w:val="24"/>
          <w:lang w:val="uk-UA"/>
        </w:rPr>
        <w:t>аний будинок по вул. Космічна 3</w:t>
      </w:r>
      <w:r w:rsidRPr="00750E03">
        <w:rPr>
          <w:sz w:val="24"/>
          <w:szCs w:val="24"/>
          <w:lang w:val="uk-UA"/>
        </w:rPr>
        <w:t xml:space="preserve"> у м. Дніпро, а також належні до нього будівлі, споруди та прибудинкова територія.</w:t>
      </w:r>
    </w:p>
    <w:p w:rsidR="00DC0E9B" w:rsidRPr="00D22FB4" w:rsidRDefault="00DC0E9B" w:rsidP="00991285">
      <w:pPr>
        <w:jc w:val="both"/>
        <w:outlineLvl w:val="0"/>
        <w:rPr>
          <w:b/>
          <w:sz w:val="24"/>
          <w:szCs w:val="24"/>
          <w:u w:val="single"/>
          <w:lang w:val="uk-UA"/>
        </w:rPr>
      </w:pPr>
    </w:p>
    <w:p w:rsidR="00DC0E9B" w:rsidRPr="00662DB6" w:rsidRDefault="00DC0E9B" w:rsidP="003E053B">
      <w:pPr>
        <w:pStyle w:val="a9"/>
        <w:numPr>
          <w:ilvl w:val="0"/>
          <w:numId w:val="11"/>
        </w:numPr>
        <w:jc w:val="both"/>
        <w:outlineLvl w:val="0"/>
        <w:rPr>
          <w:rFonts w:asciiTheme="minorHAnsi" w:hAnsiTheme="minorHAnsi"/>
          <w:sz w:val="24"/>
          <w:szCs w:val="24"/>
          <w:lang w:val="uk-UA"/>
        </w:rPr>
      </w:pPr>
      <w:r w:rsidRPr="00662DB6">
        <w:rPr>
          <w:rFonts w:asciiTheme="minorHAnsi" w:hAnsiTheme="minorHAnsi"/>
          <w:b/>
          <w:sz w:val="24"/>
          <w:szCs w:val="24"/>
          <w:u w:val="single"/>
          <w:lang w:val="uk-UA"/>
        </w:rPr>
        <w:t>По-третьому питанню порядку денного.</w:t>
      </w:r>
    </w:p>
    <w:p w:rsidR="00306B9F" w:rsidRPr="00750E03" w:rsidRDefault="00DC0E9B" w:rsidP="00984484">
      <w:pPr>
        <w:ind w:left="360"/>
        <w:jc w:val="both"/>
        <w:textAlignment w:val="baseline"/>
        <w:rPr>
          <w:sz w:val="24"/>
          <w:szCs w:val="24"/>
          <w:lang w:val="uk-UA"/>
        </w:rPr>
      </w:pPr>
      <w:r w:rsidRPr="00D22FB4">
        <w:rPr>
          <w:b/>
          <w:i/>
          <w:sz w:val="24"/>
          <w:szCs w:val="24"/>
          <w:lang w:val="uk-UA"/>
        </w:rPr>
        <w:t xml:space="preserve"> </w:t>
      </w:r>
      <w:r w:rsidR="00306B9F" w:rsidRPr="00750E03">
        <w:rPr>
          <w:b/>
          <w:i/>
          <w:sz w:val="24"/>
          <w:szCs w:val="24"/>
          <w:lang w:val="uk-UA"/>
        </w:rPr>
        <w:t>СЛУХАЛИ:</w:t>
      </w:r>
      <w:r w:rsidR="00306B9F" w:rsidRPr="00750E03">
        <w:rPr>
          <w:sz w:val="24"/>
          <w:szCs w:val="24"/>
          <w:lang w:val="uk-UA"/>
        </w:rPr>
        <w:t xml:space="preserve"> Голову зборів</w:t>
      </w:r>
      <w:r w:rsidR="00306B9F" w:rsidRPr="00750E03">
        <w:rPr>
          <w:b/>
          <w:sz w:val="24"/>
          <w:szCs w:val="24"/>
          <w:lang w:val="uk-UA"/>
        </w:rPr>
        <w:t xml:space="preserve"> Гросмана О.Н</w:t>
      </w:r>
      <w:r w:rsidR="00306B9F" w:rsidRPr="00750E03">
        <w:rPr>
          <w:sz w:val="24"/>
          <w:szCs w:val="24"/>
          <w:lang w:val="uk-UA"/>
        </w:rPr>
        <w:t>, який повідомив, що станом на сьогоднішній день електрозабезпеченн</w:t>
      </w:r>
      <w:r w:rsidR="008A08B9">
        <w:rPr>
          <w:sz w:val="24"/>
          <w:szCs w:val="24"/>
          <w:lang w:val="uk-UA"/>
        </w:rPr>
        <w:t>я будинку</w:t>
      </w:r>
      <w:r w:rsidR="00306B9F" w:rsidRPr="00750E03">
        <w:rPr>
          <w:sz w:val="24"/>
          <w:szCs w:val="24"/>
          <w:lang w:val="uk-UA"/>
        </w:rPr>
        <w:t xml:space="preserve"> відбувається не підставі Договор</w:t>
      </w:r>
      <w:r w:rsidR="00306B9F">
        <w:rPr>
          <w:sz w:val="24"/>
          <w:szCs w:val="24"/>
          <w:lang w:val="uk-UA"/>
        </w:rPr>
        <w:t>у укладеного між ОСББ «КОСМОС 3</w:t>
      </w:r>
      <w:r w:rsidR="008A08B9">
        <w:rPr>
          <w:sz w:val="24"/>
          <w:szCs w:val="24"/>
          <w:lang w:val="uk-UA"/>
        </w:rPr>
        <w:t xml:space="preserve">» та </w:t>
      </w:r>
      <w:r w:rsidR="008A08B9" w:rsidRPr="00D22FB4">
        <w:rPr>
          <w:sz w:val="24"/>
          <w:szCs w:val="24"/>
          <w:lang w:val="uk-UA"/>
        </w:rPr>
        <w:t xml:space="preserve">ПАТ «ДТЕК Дніпровські електромережі» </w:t>
      </w:r>
      <w:r w:rsidR="008A08B9" w:rsidRPr="00D22FB4">
        <w:rPr>
          <w:kern w:val="36"/>
          <w:sz w:val="24"/>
          <w:szCs w:val="24"/>
          <w:lang w:val="uk-UA"/>
        </w:rPr>
        <w:t>за загальним обліком постачання електроенергії</w:t>
      </w:r>
      <w:r w:rsidR="00A5388C">
        <w:rPr>
          <w:sz w:val="24"/>
          <w:szCs w:val="24"/>
          <w:lang w:val="uk-UA"/>
        </w:rPr>
        <w:t xml:space="preserve">, </w:t>
      </w:r>
      <w:r w:rsidR="00306B9F" w:rsidRPr="00750E03">
        <w:rPr>
          <w:sz w:val="24"/>
          <w:szCs w:val="24"/>
          <w:lang w:val="uk-UA"/>
        </w:rPr>
        <w:t>та запропонував перейти на індивідуальні договори про користування електричною енергією з власниками квартир (мешканця</w:t>
      </w:r>
      <w:r w:rsidR="00306B9F">
        <w:rPr>
          <w:sz w:val="24"/>
          <w:szCs w:val="24"/>
          <w:lang w:val="uk-UA"/>
        </w:rPr>
        <w:t>ми)</w:t>
      </w:r>
      <w:r w:rsidR="002D1D41">
        <w:rPr>
          <w:sz w:val="24"/>
          <w:szCs w:val="24"/>
          <w:lang w:val="uk-UA"/>
        </w:rPr>
        <w:t>,</w:t>
      </w:r>
      <w:r w:rsidR="0058178E">
        <w:rPr>
          <w:sz w:val="24"/>
          <w:szCs w:val="24"/>
          <w:lang w:val="uk-UA"/>
        </w:rPr>
        <w:t xml:space="preserve"> </w:t>
      </w:r>
      <w:r w:rsidR="002D1D41">
        <w:rPr>
          <w:sz w:val="24"/>
          <w:szCs w:val="24"/>
          <w:lang w:val="uk-UA"/>
        </w:rPr>
        <w:t>а</w:t>
      </w:r>
      <w:r w:rsidR="0058178E" w:rsidRPr="0058178E">
        <w:rPr>
          <w:sz w:val="24"/>
          <w:szCs w:val="24"/>
          <w:lang w:val="uk-UA"/>
        </w:rPr>
        <w:t xml:space="preserve"> також запропонував укласти договір про постачання електричної енергії між ОСББ «КОСМОС 3» та ПАТ «ДТЕК Дніпровські електромережі» для електрозабезпечення технічних цілей (робота ліфтів, насосів), освітлення дворів, сходів, номерних знаків даного будинку.</w:t>
      </w:r>
    </w:p>
    <w:p w:rsidR="00B875CF" w:rsidRDefault="00306B9F" w:rsidP="00B875CF">
      <w:pPr>
        <w:ind w:firstLine="540"/>
        <w:jc w:val="both"/>
        <w:outlineLvl w:val="0"/>
        <w:rPr>
          <w:sz w:val="24"/>
          <w:szCs w:val="24"/>
          <w:lang w:val="uk-UA"/>
        </w:rPr>
      </w:pPr>
      <w:r w:rsidRPr="00750E03">
        <w:rPr>
          <w:b/>
          <w:i/>
          <w:sz w:val="24"/>
          <w:szCs w:val="24"/>
          <w:lang w:val="uk-UA"/>
        </w:rPr>
        <w:t xml:space="preserve">  </w:t>
      </w:r>
      <w:r w:rsidR="00B875CF" w:rsidRPr="00D22FB4">
        <w:rPr>
          <w:b/>
          <w:i/>
          <w:sz w:val="24"/>
          <w:szCs w:val="24"/>
          <w:lang w:val="uk-UA"/>
        </w:rPr>
        <w:t>ГОЛОСУВАЛИ:</w:t>
      </w:r>
      <w:r w:rsidR="00B875CF" w:rsidRPr="00D22FB4">
        <w:rPr>
          <w:i/>
          <w:sz w:val="24"/>
          <w:szCs w:val="24"/>
          <w:lang w:val="uk-UA"/>
        </w:rPr>
        <w:tab/>
      </w:r>
      <w:r w:rsidR="00B875CF" w:rsidRPr="00D22FB4">
        <w:rPr>
          <w:sz w:val="24"/>
          <w:szCs w:val="24"/>
          <w:lang w:val="uk-UA"/>
        </w:rPr>
        <w:t xml:space="preserve"> </w:t>
      </w:r>
      <w:r w:rsidR="00F94F3D">
        <w:rPr>
          <w:sz w:val="24"/>
          <w:szCs w:val="24"/>
          <w:lang w:val="uk-UA"/>
        </w:rPr>
        <w:t>5764,97</w:t>
      </w:r>
      <w:r w:rsidR="00F94F3D" w:rsidRPr="00D22FB4">
        <w:rPr>
          <w:sz w:val="24"/>
          <w:szCs w:val="24"/>
          <w:lang w:val="uk-UA"/>
        </w:rPr>
        <w:t>м</w:t>
      </w:r>
      <w:r w:rsidR="00F94F3D" w:rsidRPr="00D22FB4">
        <w:rPr>
          <w:sz w:val="24"/>
          <w:szCs w:val="24"/>
          <w:vertAlign w:val="superscript"/>
          <w:lang w:val="uk-UA"/>
        </w:rPr>
        <w:t>2</w:t>
      </w:r>
      <w:r w:rsidR="00F94F3D">
        <w:rPr>
          <w:sz w:val="24"/>
          <w:szCs w:val="24"/>
          <w:lang w:val="uk-UA"/>
        </w:rPr>
        <w:t xml:space="preserve"> ( 86,53</w:t>
      </w:r>
      <w:r w:rsidR="00F94F3D" w:rsidRPr="00D22FB4">
        <w:rPr>
          <w:sz w:val="24"/>
          <w:szCs w:val="24"/>
          <w:lang w:val="uk-UA"/>
        </w:rPr>
        <w:t xml:space="preserve">%),    </w:t>
      </w:r>
      <w:r w:rsidR="00F94F3D" w:rsidRPr="00D22FB4">
        <w:rPr>
          <w:b/>
          <w:sz w:val="24"/>
          <w:szCs w:val="24"/>
          <w:lang w:val="uk-UA"/>
        </w:rPr>
        <w:t xml:space="preserve">«ПРОТИ»- </w:t>
      </w:r>
      <w:r w:rsidR="00F94F3D">
        <w:rPr>
          <w:sz w:val="24"/>
          <w:szCs w:val="24"/>
          <w:lang w:val="uk-UA"/>
        </w:rPr>
        <w:t>897,6</w:t>
      </w:r>
      <w:r w:rsidR="00F94F3D" w:rsidRPr="00D22FB4">
        <w:rPr>
          <w:sz w:val="24"/>
          <w:szCs w:val="24"/>
          <w:lang w:val="uk-UA"/>
        </w:rPr>
        <w:t>м</w:t>
      </w:r>
      <w:r w:rsidR="00F94F3D" w:rsidRPr="00D22FB4">
        <w:rPr>
          <w:sz w:val="24"/>
          <w:szCs w:val="24"/>
          <w:vertAlign w:val="superscript"/>
          <w:lang w:val="uk-UA"/>
        </w:rPr>
        <w:t>2</w:t>
      </w:r>
      <w:r w:rsidR="00F94F3D">
        <w:rPr>
          <w:sz w:val="24"/>
          <w:szCs w:val="24"/>
          <w:lang w:val="uk-UA"/>
        </w:rPr>
        <w:t xml:space="preserve"> ( 13,47%).</w:t>
      </w:r>
    </w:p>
    <w:p w:rsidR="00306B9F" w:rsidRPr="00B875CF" w:rsidRDefault="00DD4C47" w:rsidP="00DD4C47">
      <w:pPr>
        <w:ind w:left="2127" w:hanging="2127"/>
        <w:rPr>
          <w:sz w:val="24"/>
          <w:szCs w:val="24"/>
          <w:lang w:val="uk-UA"/>
        </w:rPr>
      </w:pPr>
      <w:r w:rsidRPr="00AE68A3">
        <w:rPr>
          <w:rStyle w:val="aa"/>
          <w:color w:val="000000"/>
          <w:sz w:val="24"/>
          <w:szCs w:val="24"/>
          <w:lang w:val="uk-UA"/>
        </w:rPr>
        <w:t xml:space="preserve">Рішення прийнято. </w:t>
      </w:r>
    </w:p>
    <w:p w:rsidR="00306B9F" w:rsidRPr="00750E03" w:rsidRDefault="00306B9F" w:rsidP="00306B9F">
      <w:pPr>
        <w:ind w:left="142" w:firstLine="425"/>
        <w:jc w:val="both"/>
        <w:outlineLvl w:val="0"/>
        <w:rPr>
          <w:sz w:val="24"/>
          <w:szCs w:val="24"/>
          <w:lang w:val="uk-UA"/>
        </w:rPr>
      </w:pPr>
      <w:r w:rsidRPr="00750E03">
        <w:rPr>
          <w:b/>
          <w:i/>
          <w:sz w:val="24"/>
          <w:szCs w:val="24"/>
          <w:lang w:val="uk-UA"/>
        </w:rPr>
        <w:t>УХВАЛИЛИ:</w:t>
      </w:r>
      <w:r w:rsidRPr="00750E03">
        <w:rPr>
          <w:sz w:val="24"/>
          <w:szCs w:val="24"/>
          <w:lang w:val="uk-UA"/>
        </w:rPr>
        <w:tab/>
        <w:t>перейти на індивідуальні договори про користування електричною енергією, так власникам квартир (мешканцям) уклас</w:t>
      </w:r>
      <w:r w:rsidR="00E64E5A">
        <w:rPr>
          <w:sz w:val="24"/>
          <w:szCs w:val="24"/>
          <w:lang w:val="uk-UA"/>
        </w:rPr>
        <w:t xml:space="preserve">ти із </w:t>
      </w:r>
      <w:r w:rsidR="00E64E5A" w:rsidRPr="00D22FB4">
        <w:rPr>
          <w:sz w:val="24"/>
          <w:szCs w:val="24"/>
          <w:lang w:val="uk-UA"/>
        </w:rPr>
        <w:t>ПАТ «ДТЕК Дніпровські електромережі</w:t>
      </w:r>
      <w:r w:rsidRPr="00750E03">
        <w:rPr>
          <w:sz w:val="24"/>
          <w:szCs w:val="24"/>
          <w:lang w:val="uk-UA"/>
        </w:rPr>
        <w:t xml:space="preserve"> договори про користування елект</w:t>
      </w:r>
      <w:r w:rsidR="008A08B9">
        <w:rPr>
          <w:sz w:val="24"/>
          <w:szCs w:val="24"/>
          <w:lang w:val="uk-UA"/>
        </w:rPr>
        <w:t>ричною енергією, ОСББ «КОСМОС 3</w:t>
      </w:r>
      <w:r w:rsidRPr="00750E03">
        <w:rPr>
          <w:sz w:val="24"/>
          <w:szCs w:val="24"/>
          <w:lang w:val="uk-UA"/>
        </w:rPr>
        <w:t>» уклас</w:t>
      </w:r>
      <w:r w:rsidR="00E64E5A">
        <w:rPr>
          <w:sz w:val="24"/>
          <w:szCs w:val="24"/>
          <w:lang w:val="uk-UA"/>
        </w:rPr>
        <w:t xml:space="preserve">ти із </w:t>
      </w:r>
      <w:r w:rsidR="00E64E5A" w:rsidRPr="00D22FB4">
        <w:rPr>
          <w:sz w:val="24"/>
          <w:szCs w:val="24"/>
          <w:lang w:val="uk-UA"/>
        </w:rPr>
        <w:t>ПАТ «ДТЕК Дніпровські електромережі</w:t>
      </w:r>
      <w:r w:rsidRPr="00750E03">
        <w:rPr>
          <w:sz w:val="24"/>
          <w:szCs w:val="24"/>
          <w:lang w:val="uk-UA"/>
        </w:rPr>
        <w:t xml:space="preserve"> договір на постачання електричної енергії для електрозабезпечення технічних цілей (робота ліфтів, насосів), освітлення дворів, сходів, номерних знаків даного будинку тощо, уповноважити Гросмана О.Н. підписати відповідний до</w:t>
      </w:r>
      <w:r w:rsidR="00E64E5A">
        <w:rPr>
          <w:sz w:val="24"/>
          <w:szCs w:val="24"/>
          <w:lang w:val="uk-UA"/>
        </w:rPr>
        <w:t>говір зі сторони ОСББ «КОСМОС 3</w:t>
      </w:r>
      <w:r w:rsidRPr="00750E03">
        <w:rPr>
          <w:sz w:val="24"/>
          <w:szCs w:val="24"/>
          <w:lang w:val="uk-UA"/>
        </w:rPr>
        <w:t>».</w:t>
      </w:r>
    </w:p>
    <w:p w:rsidR="00DC0E9B" w:rsidRPr="00D22FB4" w:rsidRDefault="00DC0E9B" w:rsidP="002F7FDC">
      <w:pPr>
        <w:spacing w:line="312" w:lineRule="atLeast"/>
        <w:jc w:val="both"/>
        <w:textAlignment w:val="baseline"/>
        <w:rPr>
          <w:i/>
          <w:sz w:val="24"/>
          <w:szCs w:val="24"/>
          <w:lang w:val="uk-UA"/>
        </w:rPr>
      </w:pPr>
    </w:p>
    <w:p w:rsidR="00DC0E9B" w:rsidRPr="003E053B" w:rsidRDefault="00DC0E9B" w:rsidP="003E053B">
      <w:pPr>
        <w:pStyle w:val="a9"/>
        <w:numPr>
          <w:ilvl w:val="0"/>
          <w:numId w:val="11"/>
        </w:numPr>
        <w:rPr>
          <w:b/>
          <w:sz w:val="24"/>
          <w:szCs w:val="24"/>
          <w:u w:val="single"/>
          <w:lang w:val="uk-UA"/>
        </w:rPr>
      </w:pPr>
      <w:r w:rsidRPr="003E053B">
        <w:rPr>
          <w:b/>
          <w:sz w:val="24"/>
          <w:szCs w:val="24"/>
          <w:u w:val="single"/>
          <w:lang w:val="uk-UA"/>
        </w:rPr>
        <w:t>По-четвертому питанню порядку денного.</w:t>
      </w:r>
    </w:p>
    <w:p w:rsidR="00B86CC1" w:rsidRPr="00D22FB4" w:rsidRDefault="00DC0E9B" w:rsidP="009D358F">
      <w:pPr>
        <w:jc w:val="both"/>
        <w:outlineLvl w:val="0"/>
        <w:rPr>
          <w:sz w:val="24"/>
          <w:szCs w:val="24"/>
          <w:lang w:val="uk-UA"/>
        </w:rPr>
      </w:pPr>
      <w:r w:rsidRPr="00D22FB4">
        <w:rPr>
          <w:b/>
          <w:i/>
          <w:sz w:val="24"/>
          <w:szCs w:val="24"/>
          <w:lang w:val="uk-UA"/>
        </w:rPr>
        <w:t xml:space="preserve"> </w:t>
      </w:r>
      <w:r w:rsidR="009D358F">
        <w:rPr>
          <w:b/>
          <w:i/>
          <w:sz w:val="24"/>
          <w:szCs w:val="24"/>
          <w:lang w:val="uk-UA"/>
        </w:rPr>
        <w:t xml:space="preserve">       </w:t>
      </w:r>
      <w:r w:rsidR="00B86CC1" w:rsidRPr="00D22FB4">
        <w:rPr>
          <w:b/>
          <w:i/>
          <w:sz w:val="24"/>
          <w:szCs w:val="24"/>
          <w:lang w:val="uk-UA"/>
        </w:rPr>
        <w:t xml:space="preserve">СЛУХАЛИ: </w:t>
      </w:r>
      <w:proofErr w:type="spellStart"/>
      <w:r w:rsidR="00B86CC1" w:rsidRPr="00D22FB4">
        <w:rPr>
          <w:sz w:val="24"/>
          <w:szCs w:val="24"/>
          <w:lang w:val="uk-UA"/>
        </w:rPr>
        <w:t>Гросмана</w:t>
      </w:r>
      <w:proofErr w:type="spellEnd"/>
      <w:r w:rsidR="00B86CC1" w:rsidRPr="00D22FB4">
        <w:rPr>
          <w:sz w:val="24"/>
          <w:szCs w:val="24"/>
          <w:lang w:val="uk-UA"/>
        </w:rPr>
        <w:t xml:space="preserve"> О.Н.</w:t>
      </w:r>
      <w:r w:rsidR="00B86CC1" w:rsidRPr="00D22FB4">
        <w:rPr>
          <w:b/>
          <w:sz w:val="24"/>
          <w:szCs w:val="24"/>
          <w:lang w:val="uk-UA"/>
        </w:rPr>
        <w:t>,</w:t>
      </w:r>
      <w:r w:rsidR="00B86CC1" w:rsidRPr="00D22FB4">
        <w:rPr>
          <w:sz w:val="24"/>
          <w:szCs w:val="24"/>
          <w:lang w:val="uk-UA"/>
        </w:rPr>
        <w:t xml:space="preserve"> який запропонував у</w:t>
      </w:r>
      <w:r w:rsidR="00B86CC1">
        <w:rPr>
          <w:sz w:val="24"/>
          <w:szCs w:val="24"/>
          <w:lang w:val="uk-UA"/>
        </w:rPr>
        <w:t xml:space="preserve"> зв’язку з необхідністю проведення проектних та ремонтних робіт пов'язаних з переходом на прями договори на електропостачання</w:t>
      </w:r>
      <w:r w:rsidR="00B86CC1" w:rsidRPr="00D22FB4">
        <w:rPr>
          <w:sz w:val="24"/>
          <w:szCs w:val="24"/>
          <w:lang w:val="uk-UA"/>
        </w:rPr>
        <w:t>, власникам житлових та нежитлових приміщень здійснити одноразовий внесок у фонд будинку із розрахунку 12 грн. з м</w:t>
      </w:r>
      <w:r w:rsidR="00B86CC1" w:rsidRPr="00D22FB4">
        <w:rPr>
          <w:sz w:val="24"/>
          <w:szCs w:val="24"/>
          <w:vertAlign w:val="superscript"/>
          <w:lang w:val="uk-UA"/>
        </w:rPr>
        <w:t>2</w:t>
      </w:r>
      <w:r w:rsidR="00B86CC1">
        <w:rPr>
          <w:sz w:val="24"/>
          <w:szCs w:val="24"/>
          <w:lang w:val="uk-UA"/>
        </w:rPr>
        <w:t xml:space="preserve"> приміщення</w:t>
      </w:r>
      <w:r w:rsidR="00B86CC1" w:rsidRPr="00D22FB4">
        <w:rPr>
          <w:sz w:val="24"/>
          <w:szCs w:val="24"/>
          <w:lang w:val="uk-UA"/>
        </w:rPr>
        <w:t xml:space="preserve">. Для чого внести до рахунків власників житлових та нежитлових приміщень одноразовий внесок в фонд будинку  в розмірі 12 </w:t>
      </w:r>
      <w:r w:rsidR="003D576D">
        <w:rPr>
          <w:sz w:val="24"/>
          <w:szCs w:val="24"/>
          <w:lang w:val="uk-UA"/>
        </w:rPr>
        <w:t>грн. з метра квадратного.</w:t>
      </w:r>
    </w:p>
    <w:p w:rsidR="00B86CC1" w:rsidRDefault="00B86CC1" w:rsidP="00B86CC1">
      <w:pPr>
        <w:jc w:val="both"/>
        <w:outlineLvl w:val="0"/>
        <w:rPr>
          <w:sz w:val="24"/>
          <w:szCs w:val="24"/>
          <w:lang w:val="uk-UA"/>
        </w:rPr>
      </w:pPr>
      <w:r w:rsidRPr="00D22FB4">
        <w:rPr>
          <w:b/>
          <w:i/>
          <w:sz w:val="24"/>
          <w:szCs w:val="24"/>
          <w:lang w:val="uk-UA"/>
        </w:rPr>
        <w:t xml:space="preserve">ГОЛОСУВАЛИ:     </w:t>
      </w:r>
      <w:r w:rsidRPr="00D22FB4">
        <w:rPr>
          <w:b/>
          <w:sz w:val="24"/>
          <w:szCs w:val="24"/>
          <w:lang w:val="uk-UA"/>
        </w:rPr>
        <w:t xml:space="preserve">«ЗА»- </w:t>
      </w:r>
      <w:r w:rsidR="00F94F3D">
        <w:rPr>
          <w:sz w:val="24"/>
          <w:szCs w:val="24"/>
          <w:lang w:val="uk-UA"/>
        </w:rPr>
        <w:t xml:space="preserve">  5384,87</w:t>
      </w:r>
      <w:r w:rsidRPr="00D22FB4">
        <w:rPr>
          <w:sz w:val="24"/>
          <w:szCs w:val="24"/>
          <w:lang w:val="uk-UA"/>
        </w:rPr>
        <w:t>м</w:t>
      </w:r>
      <w:r w:rsidRPr="00D22FB4">
        <w:rPr>
          <w:sz w:val="24"/>
          <w:szCs w:val="24"/>
          <w:vertAlign w:val="superscript"/>
          <w:lang w:val="uk-UA"/>
        </w:rPr>
        <w:t>2</w:t>
      </w:r>
      <w:r w:rsidR="00F94F3D">
        <w:rPr>
          <w:sz w:val="24"/>
          <w:szCs w:val="24"/>
          <w:lang w:val="uk-UA"/>
        </w:rPr>
        <w:t xml:space="preserve"> ( 80,82</w:t>
      </w:r>
      <w:r w:rsidRPr="00D22FB4">
        <w:rPr>
          <w:sz w:val="24"/>
          <w:szCs w:val="24"/>
          <w:lang w:val="uk-UA"/>
        </w:rPr>
        <w:t xml:space="preserve">%),    </w:t>
      </w:r>
      <w:r w:rsidRPr="00D22FB4">
        <w:rPr>
          <w:b/>
          <w:sz w:val="24"/>
          <w:szCs w:val="24"/>
          <w:lang w:val="uk-UA"/>
        </w:rPr>
        <w:t xml:space="preserve">«ПРОТИ»- </w:t>
      </w:r>
      <w:r w:rsidR="00F94F3D">
        <w:rPr>
          <w:sz w:val="24"/>
          <w:szCs w:val="24"/>
          <w:lang w:val="uk-UA"/>
        </w:rPr>
        <w:t>1277,7</w:t>
      </w:r>
      <w:r w:rsidRPr="00D22FB4">
        <w:rPr>
          <w:sz w:val="24"/>
          <w:szCs w:val="24"/>
          <w:lang w:val="uk-UA"/>
        </w:rPr>
        <w:t>м</w:t>
      </w:r>
      <w:r w:rsidRPr="00D22FB4">
        <w:rPr>
          <w:sz w:val="24"/>
          <w:szCs w:val="24"/>
          <w:vertAlign w:val="superscript"/>
          <w:lang w:val="uk-UA"/>
        </w:rPr>
        <w:t>2</w:t>
      </w:r>
      <w:r w:rsidR="00F94F3D">
        <w:rPr>
          <w:sz w:val="24"/>
          <w:szCs w:val="24"/>
          <w:lang w:val="uk-UA"/>
        </w:rPr>
        <w:t xml:space="preserve"> ( 19,18</w:t>
      </w:r>
      <w:r>
        <w:rPr>
          <w:sz w:val="24"/>
          <w:szCs w:val="24"/>
          <w:lang w:val="uk-UA"/>
        </w:rPr>
        <w:t>%).</w:t>
      </w:r>
    </w:p>
    <w:p w:rsidR="00DD4C47" w:rsidRPr="00DD4C47" w:rsidRDefault="00DD4C47" w:rsidP="00DD4C47">
      <w:pPr>
        <w:ind w:left="2127" w:hanging="2127"/>
        <w:rPr>
          <w:rStyle w:val="aa"/>
          <w:color w:val="000000"/>
          <w:sz w:val="24"/>
          <w:szCs w:val="24"/>
          <w:lang w:val="uk-UA"/>
        </w:rPr>
      </w:pPr>
      <w:r w:rsidRPr="00AE68A3">
        <w:rPr>
          <w:rStyle w:val="aa"/>
          <w:color w:val="000000"/>
          <w:sz w:val="24"/>
          <w:szCs w:val="24"/>
          <w:lang w:val="uk-UA"/>
        </w:rPr>
        <w:t xml:space="preserve">Рішення прийнято. </w:t>
      </w:r>
    </w:p>
    <w:p w:rsidR="00B86CC1" w:rsidRPr="00D22FB4" w:rsidRDefault="00B86CC1" w:rsidP="00B86CC1">
      <w:pPr>
        <w:ind w:firstLine="708"/>
        <w:jc w:val="both"/>
        <w:outlineLvl w:val="0"/>
        <w:rPr>
          <w:sz w:val="24"/>
          <w:szCs w:val="24"/>
          <w:lang w:val="uk-UA"/>
        </w:rPr>
      </w:pPr>
      <w:r w:rsidRPr="00D22FB4">
        <w:rPr>
          <w:b/>
          <w:i/>
          <w:sz w:val="24"/>
          <w:szCs w:val="24"/>
          <w:lang w:val="uk-UA"/>
        </w:rPr>
        <w:t xml:space="preserve">УХВАЛИЛИ: </w:t>
      </w:r>
      <w:r>
        <w:rPr>
          <w:sz w:val="24"/>
          <w:szCs w:val="24"/>
          <w:lang w:val="uk-UA"/>
        </w:rPr>
        <w:t>Для проведення проектних та ремонтних робіт пов'язаних з переходом на прями договори на електропостачання</w:t>
      </w:r>
      <w:r w:rsidRPr="00D22FB4">
        <w:rPr>
          <w:sz w:val="24"/>
          <w:szCs w:val="24"/>
          <w:lang w:val="uk-UA"/>
        </w:rPr>
        <w:t>, власникам житлових та нежитлових приміщень здійснити одноразовий внесок у фонд будинку із розрахунку 12 грн. з м</w:t>
      </w:r>
      <w:r w:rsidRPr="00D22FB4">
        <w:rPr>
          <w:sz w:val="24"/>
          <w:szCs w:val="24"/>
          <w:vertAlign w:val="superscript"/>
          <w:lang w:val="uk-UA"/>
        </w:rPr>
        <w:t>2</w:t>
      </w:r>
      <w:r>
        <w:rPr>
          <w:sz w:val="24"/>
          <w:szCs w:val="24"/>
          <w:lang w:val="uk-UA"/>
        </w:rPr>
        <w:t xml:space="preserve"> приміщення</w:t>
      </w:r>
      <w:r w:rsidRPr="00D22FB4">
        <w:rPr>
          <w:sz w:val="24"/>
          <w:szCs w:val="24"/>
          <w:lang w:val="uk-UA"/>
        </w:rPr>
        <w:t xml:space="preserve">. Для чого внести до рахунків власників житлових та нежитлових приміщень одноразовий внесок в фонд будинку  в розмірі 12 </w:t>
      </w:r>
      <w:r w:rsidR="00CC69A5">
        <w:rPr>
          <w:sz w:val="24"/>
          <w:szCs w:val="24"/>
          <w:lang w:val="uk-UA"/>
        </w:rPr>
        <w:t>грн. з метра квадратного.</w:t>
      </w:r>
    </w:p>
    <w:p w:rsidR="00193FD6" w:rsidRDefault="00DC0E9B" w:rsidP="00DC0E9B">
      <w:pPr>
        <w:jc w:val="both"/>
        <w:outlineLvl w:val="0"/>
        <w:rPr>
          <w:sz w:val="24"/>
          <w:szCs w:val="24"/>
          <w:lang w:val="uk-UA"/>
        </w:rPr>
      </w:pPr>
      <w:r w:rsidRPr="00D22FB4">
        <w:rPr>
          <w:b/>
          <w:i/>
          <w:sz w:val="24"/>
          <w:szCs w:val="24"/>
          <w:lang w:val="uk-UA"/>
        </w:rPr>
        <w:t xml:space="preserve"> </w:t>
      </w:r>
    </w:p>
    <w:p w:rsidR="00DC0E9B" w:rsidRPr="003E053B" w:rsidRDefault="00DC0E9B" w:rsidP="003E053B">
      <w:pPr>
        <w:pStyle w:val="a9"/>
        <w:numPr>
          <w:ilvl w:val="0"/>
          <w:numId w:val="11"/>
        </w:numPr>
        <w:jc w:val="both"/>
        <w:outlineLvl w:val="0"/>
        <w:rPr>
          <w:sz w:val="24"/>
          <w:szCs w:val="24"/>
          <w:lang w:val="uk-UA"/>
        </w:rPr>
      </w:pPr>
      <w:r w:rsidRPr="003E053B">
        <w:rPr>
          <w:b/>
          <w:sz w:val="24"/>
          <w:szCs w:val="24"/>
          <w:u w:val="single"/>
          <w:lang w:val="uk-UA"/>
        </w:rPr>
        <w:t>По-п’ятому питанню порядку денного.</w:t>
      </w:r>
    </w:p>
    <w:p w:rsidR="002F7FDC" w:rsidRPr="000976F6" w:rsidRDefault="002F7FDC" w:rsidP="00F5037F">
      <w:pPr>
        <w:pStyle w:val="HTML"/>
        <w:shd w:val="clear" w:color="auto" w:fill="F8F9FA"/>
        <w:ind w:left="435"/>
        <w:jc w:val="both"/>
        <w:rPr>
          <w:rFonts w:ascii="Times New Roman" w:hAnsi="Times New Roman" w:cs="Times New Roman"/>
          <w:sz w:val="24"/>
          <w:szCs w:val="24"/>
          <w:lang w:val="uk-UA"/>
        </w:rPr>
      </w:pPr>
      <w:r w:rsidRPr="002959F5">
        <w:rPr>
          <w:rFonts w:ascii="Times New Roman" w:hAnsi="Times New Roman" w:cs="Times New Roman"/>
          <w:b/>
          <w:i/>
          <w:sz w:val="24"/>
          <w:szCs w:val="24"/>
          <w:lang w:val="uk-UA"/>
        </w:rPr>
        <w:t>СЛУХАЛИ:</w:t>
      </w:r>
      <w:r w:rsidRPr="002959F5">
        <w:rPr>
          <w:rFonts w:ascii="Times New Roman" w:hAnsi="Times New Roman" w:cs="Times New Roman"/>
          <w:b/>
          <w:sz w:val="24"/>
          <w:szCs w:val="24"/>
          <w:lang w:val="uk-UA"/>
        </w:rPr>
        <w:tab/>
      </w:r>
      <w:r w:rsidRPr="000976F6">
        <w:rPr>
          <w:rFonts w:ascii="Times New Roman" w:hAnsi="Times New Roman" w:cs="Times New Roman"/>
          <w:sz w:val="24"/>
          <w:szCs w:val="24"/>
          <w:lang w:val="uk-UA"/>
        </w:rPr>
        <w:t>Гросмана О.Н. який запропонував, для власників приміщень, які мають індивідуальні лічильники теплової енергії, обсяг спожитої теплової енергії розраховувати за аналогією</w:t>
      </w:r>
      <w:r w:rsidR="00ED43D2">
        <w:rPr>
          <w:rFonts w:ascii="Times New Roman" w:hAnsi="Times New Roman" w:cs="Times New Roman"/>
          <w:sz w:val="24"/>
          <w:szCs w:val="24"/>
          <w:lang w:val="uk-UA"/>
        </w:rPr>
        <w:t xml:space="preserve"> до</w:t>
      </w:r>
      <w:r w:rsidRPr="000976F6">
        <w:rPr>
          <w:rFonts w:ascii="Times New Roman" w:hAnsi="Times New Roman" w:cs="Times New Roman"/>
          <w:sz w:val="24"/>
          <w:szCs w:val="24"/>
          <w:lang w:val="uk-UA"/>
        </w:rPr>
        <w:t xml:space="preserve"> методики визначеної Розділом </w:t>
      </w:r>
      <w:r w:rsidRPr="000976F6">
        <w:rPr>
          <w:rFonts w:ascii="Times New Roman" w:hAnsi="Times New Roman" w:cs="Times New Roman"/>
          <w:sz w:val="24"/>
          <w:szCs w:val="24"/>
          <w:lang w:val="en-US"/>
        </w:rPr>
        <w:t>VI</w:t>
      </w:r>
      <w:r w:rsidRPr="000976F6">
        <w:rPr>
          <w:rFonts w:ascii="Times New Roman" w:hAnsi="Times New Roman" w:cs="Times New Roman"/>
          <w:sz w:val="24"/>
          <w:szCs w:val="24"/>
          <w:lang w:val="uk-UA"/>
        </w:rPr>
        <w:t xml:space="preserve"> Наказу Міністерства регіонального розвитку, будівництва та житлово-комунального господарства України від 22.11.2018р. № 315.</w:t>
      </w:r>
    </w:p>
    <w:p w:rsidR="00DD4C47" w:rsidRDefault="002F7FDC" w:rsidP="00DD4C47">
      <w:pPr>
        <w:pStyle w:val="a9"/>
        <w:ind w:left="435"/>
        <w:jc w:val="both"/>
        <w:outlineLvl w:val="0"/>
        <w:rPr>
          <w:rFonts w:ascii="Times New Roman" w:hAnsi="Times New Roman"/>
          <w:sz w:val="24"/>
          <w:szCs w:val="24"/>
          <w:lang w:val="uk-UA"/>
        </w:rPr>
      </w:pPr>
      <w:r w:rsidRPr="000976F6">
        <w:rPr>
          <w:rFonts w:ascii="Times New Roman" w:hAnsi="Times New Roman"/>
          <w:b/>
          <w:i/>
          <w:sz w:val="24"/>
          <w:szCs w:val="24"/>
          <w:lang w:val="uk-UA"/>
        </w:rPr>
        <w:t>ГОЛОСУВАЛИ:</w:t>
      </w:r>
      <w:r w:rsidRPr="000976F6">
        <w:rPr>
          <w:rFonts w:ascii="Times New Roman" w:hAnsi="Times New Roman"/>
          <w:sz w:val="24"/>
          <w:szCs w:val="24"/>
          <w:lang w:val="uk-UA"/>
        </w:rPr>
        <w:t xml:space="preserve"> </w:t>
      </w:r>
      <w:r w:rsidRPr="000976F6">
        <w:rPr>
          <w:rFonts w:ascii="Times New Roman" w:hAnsi="Times New Roman"/>
          <w:b/>
          <w:lang w:val="uk-UA"/>
        </w:rPr>
        <w:t xml:space="preserve">   </w:t>
      </w:r>
      <w:r w:rsidRPr="000976F6">
        <w:rPr>
          <w:rFonts w:ascii="Times New Roman" w:hAnsi="Times New Roman"/>
          <w:b/>
          <w:sz w:val="24"/>
          <w:szCs w:val="24"/>
          <w:lang w:val="uk-UA"/>
        </w:rPr>
        <w:t xml:space="preserve">«ЗА» - </w:t>
      </w:r>
      <w:r w:rsidR="00F94F3D">
        <w:rPr>
          <w:rFonts w:ascii="Times New Roman" w:hAnsi="Times New Roman"/>
          <w:sz w:val="24"/>
          <w:szCs w:val="24"/>
          <w:lang w:val="uk-UA"/>
        </w:rPr>
        <w:t>5027,1</w:t>
      </w:r>
      <w:r w:rsidRPr="000976F6">
        <w:rPr>
          <w:rFonts w:ascii="Times New Roman" w:hAnsi="Times New Roman"/>
          <w:sz w:val="24"/>
          <w:szCs w:val="24"/>
          <w:lang w:val="uk-UA"/>
        </w:rPr>
        <w:t xml:space="preserve"> м</w:t>
      </w:r>
      <w:r w:rsidRPr="000976F6">
        <w:rPr>
          <w:rFonts w:ascii="Times New Roman" w:hAnsi="Times New Roman"/>
          <w:sz w:val="24"/>
          <w:szCs w:val="24"/>
          <w:vertAlign w:val="superscript"/>
          <w:lang w:val="uk-UA"/>
        </w:rPr>
        <w:t>2</w:t>
      </w:r>
      <w:r w:rsidR="00F94F3D">
        <w:rPr>
          <w:rFonts w:ascii="Times New Roman" w:hAnsi="Times New Roman"/>
          <w:sz w:val="24"/>
          <w:szCs w:val="24"/>
          <w:lang w:val="uk-UA"/>
        </w:rPr>
        <w:t xml:space="preserve"> (75,45</w:t>
      </w:r>
      <w:r w:rsidRPr="000976F6">
        <w:rPr>
          <w:rFonts w:ascii="Times New Roman" w:hAnsi="Times New Roman"/>
          <w:sz w:val="24"/>
          <w:szCs w:val="24"/>
          <w:lang w:val="uk-UA"/>
        </w:rPr>
        <w:t xml:space="preserve">%),     </w:t>
      </w:r>
      <w:r w:rsidRPr="000976F6">
        <w:rPr>
          <w:rFonts w:ascii="Times New Roman" w:hAnsi="Times New Roman"/>
          <w:b/>
          <w:sz w:val="24"/>
          <w:szCs w:val="24"/>
          <w:lang w:val="uk-UA"/>
        </w:rPr>
        <w:t xml:space="preserve">«ПРОТИ» - </w:t>
      </w:r>
      <w:r w:rsidR="00F94F3D">
        <w:rPr>
          <w:rFonts w:ascii="Times New Roman" w:hAnsi="Times New Roman"/>
          <w:sz w:val="24"/>
          <w:szCs w:val="24"/>
          <w:lang w:val="uk-UA"/>
        </w:rPr>
        <w:t>1635,47</w:t>
      </w:r>
      <w:r w:rsidRPr="000976F6">
        <w:rPr>
          <w:rFonts w:ascii="Times New Roman" w:hAnsi="Times New Roman"/>
          <w:sz w:val="24"/>
          <w:szCs w:val="24"/>
          <w:lang w:val="uk-UA"/>
        </w:rPr>
        <w:t xml:space="preserve"> м</w:t>
      </w:r>
      <w:r w:rsidRPr="000976F6">
        <w:rPr>
          <w:rFonts w:ascii="Times New Roman" w:hAnsi="Times New Roman"/>
          <w:sz w:val="24"/>
          <w:szCs w:val="24"/>
          <w:vertAlign w:val="superscript"/>
          <w:lang w:val="uk-UA"/>
        </w:rPr>
        <w:t>2</w:t>
      </w:r>
      <w:r w:rsidR="00F94F3D">
        <w:rPr>
          <w:rFonts w:ascii="Times New Roman" w:hAnsi="Times New Roman"/>
          <w:sz w:val="24"/>
          <w:szCs w:val="24"/>
          <w:lang w:val="uk-UA"/>
        </w:rPr>
        <w:t>.(75,45</w:t>
      </w:r>
      <w:r w:rsidRPr="000976F6">
        <w:rPr>
          <w:rFonts w:ascii="Times New Roman" w:hAnsi="Times New Roman"/>
          <w:sz w:val="24"/>
          <w:szCs w:val="24"/>
          <w:lang w:val="uk-UA"/>
        </w:rPr>
        <w:t>%)</w:t>
      </w:r>
    </w:p>
    <w:p w:rsidR="002F7FDC" w:rsidRPr="00DD4C47" w:rsidRDefault="00DD4C47" w:rsidP="00DD4C47">
      <w:pPr>
        <w:pStyle w:val="a9"/>
        <w:ind w:left="435"/>
        <w:jc w:val="both"/>
        <w:outlineLvl w:val="0"/>
        <w:rPr>
          <w:rStyle w:val="aa"/>
          <w:rFonts w:ascii="Times New Roman" w:hAnsi="Times New Roman"/>
          <w:bCs w:val="0"/>
          <w:lang w:val="uk-UA"/>
        </w:rPr>
      </w:pPr>
      <w:r w:rsidRPr="00DD4C47">
        <w:rPr>
          <w:rStyle w:val="aa"/>
          <w:rFonts w:ascii="Times New Roman" w:hAnsi="Times New Roman"/>
          <w:color w:val="000000"/>
          <w:sz w:val="24"/>
          <w:szCs w:val="24"/>
          <w:lang w:val="uk-UA"/>
        </w:rPr>
        <w:t xml:space="preserve">Рішення прийнято. </w:t>
      </w:r>
      <w:r w:rsidR="002F7FDC" w:rsidRPr="00DD4C47">
        <w:rPr>
          <w:rFonts w:ascii="Times New Roman" w:hAnsi="Times New Roman"/>
          <w:sz w:val="24"/>
          <w:szCs w:val="24"/>
          <w:lang w:val="uk-UA"/>
        </w:rPr>
        <w:t xml:space="preserve">      </w:t>
      </w:r>
    </w:p>
    <w:p w:rsidR="002F7FDC" w:rsidRDefault="002F7FDC" w:rsidP="00DD4C47">
      <w:pPr>
        <w:pStyle w:val="a9"/>
        <w:spacing w:line="240" w:lineRule="auto"/>
        <w:ind w:left="435"/>
        <w:jc w:val="both"/>
        <w:outlineLvl w:val="0"/>
        <w:rPr>
          <w:rFonts w:ascii="Times New Roman" w:hAnsi="Times New Roman"/>
          <w:sz w:val="24"/>
          <w:szCs w:val="24"/>
          <w:lang w:val="uk-UA"/>
        </w:rPr>
      </w:pPr>
      <w:r w:rsidRPr="00164D38">
        <w:rPr>
          <w:rFonts w:ascii="Times New Roman" w:hAnsi="Times New Roman"/>
          <w:b/>
          <w:i/>
          <w:sz w:val="24"/>
          <w:szCs w:val="24"/>
          <w:lang w:val="uk-UA"/>
        </w:rPr>
        <w:t>УХВАЛИЛИ:</w:t>
      </w:r>
      <w:r w:rsidRPr="00164D38">
        <w:rPr>
          <w:b/>
          <w:i/>
          <w:sz w:val="24"/>
          <w:szCs w:val="24"/>
          <w:lang w:val="uk-UA"/>
        </w:rPr>
        <w:t xml:space="preserve"> </w:t>
      </w:r>
      <w:r w:rsidRPr="00164D38">
        <w:rPr>
          <w:sz w:val="24"/>
          <w:szCs w:val="24"/>
          <w:lang w:val="uk-UA"/>
        </w:rPr>
        <w:t xml:space="preserve"> </w:t>
      </w:r>
      <w:r w:rsidRPr="00164D38">
        <w:rPr>
          <w:rFonts w:ascii="Times New Roman" w:hAnsi="Times New Roman"/>
          <w:sz w:val="24"/>
          <w:szCs w:val="24"/>
          <w:lang w:val="uk-UA"/>
        </w:rPr>
        <w:t>Власникам приміщень, які мають індивідуальні лічильники теплової енергії, обсяг спожитої теплової енергії розраховувати за аналогією</w:t>
      </w:r>
      <w:r w:rsidR="0065020B">
        <w:rPr>
          <w:rFonts w:ascii="Times New Roman" w:hAnsi="Times New Roman"/>
          <w:sz w:val="24"/>
          <w:szCs w:val="24"/>
          <w:lang w:val="uk-UA"/>
        </w:rPr>
        <w:t xml:space="preserve"> до</w:t>
      </w:r>
      <w:r w:rsidRPr="00164D38">
        <w:rPr>
          <w:rFonts w:ascii="Times New Roman" w:hAnsi="Times New Roman"/>
          <w:sz w:val="24"/>
          <w:szCs w:val="24"/>
          <w:lang w:val="uk-UA"/>
        </w:rPr>
        <w:t xml:space="preserve"> методики визначеної Розділом </w:t>
      </w:r>
      <w:r w:rsidRPr="00164D38">
        <w:rPr>
          <w:rFonts w:ascii="Times New Roman" w:hAnsi="Times New Roman"/>
          <w:sz w:val="24"/>
          <w:szCs w:val="24"/>
          <w:lang w:val="en-US"/>
        </w:rPr>
        <w:t>VI</w:t>
      </w:r>
      <w:r w:rsidRPr="00164D38">
        <w:rPr>
          <w:rFonts w:ascii="Times New Roman" w:hAnsi="Times New Roman"/>
          <w:sz w:val="24"/>
          <w:szCs w:val="24"/>
          <w:lang w:val="uk-UA"/>
        </w:rPr>
        <w:t xml:space="preserve"> Наказу Міністерства регіонального розвитку, будівництва та житлово-комунального господарства України від 22.11.2018р. № 315.</w:t>
      </w:r>
    </w:p>
    <w:p w:rsidR="00DD4C47" w:rsidRPr="00DD4C47" w:rsidRDefault="00DD4C47" w:rsidP="00DD4C47">
      <w:pPr>
        <w:pStyle w:val="a9"/>
        <w:spacing w:line="240" w:lineRule="auto"/>
        <w:ind w:left="435"/>
        <w:jc w:val="both"/>
        <w:outlineLvl w:val="0"/>
        <w:rPr>
          <w:rFonts w:ascii="Times New Roman" w:hAnsi="Times New Roman"/>
          <w:sz w:val="24"/>
          <w:szCs w:val="24"/>
          <w:lang w:val="uk-UA"/>
        </w:rPr>
      </w:pPr>
    </w:p>
    <w:p w:rsidR="00DC0E9B" w:rsidRPr="003E053B" w:rsidRDefault="00DC0E9B" w:rsidP="003E053B">
      <w:pPr>
        <w:pStyle w:val="a9"/>
        <w:numPr>
          <w:ilvl w:val="0"/>
          <w:numId w:val="11"/>
        </w:numPr>
        <w:rPr>
          <w:b/>
          <w:sz w:val="24"/>
          <w:szCs w:val="24"/>
          <w:u w:val="single"/>
          <w:lang w:val="uk-UA"/>
        </w:rPr>
      </w:pPr>
      <w:r w:rsidRPr="003E053B">
        <w:rPr>
          <w:b/>
          <w:sz w:val="24"/>
          <w:szCs w:val="24"/>
          <w:u w:val="single"/>
          <w:lang w:val="uk-UA"/>
        </w:rPr>
        <w:t>По-шостому питанню порядку денного.</w:t>
      </w:r>
    </w:p>
    <w:p w:rsidR="008A2C80" w:rsidRPr="006E19EF" w:rsidRDefault="00B5215B" w:rsidP="008A2C80">
      <w:pPr>
        <w:rPr>
          <w:b/>
          <w:color w:val="FF0000"/>
          <w:sz w:val="24"/>
          <w:szCs w:val="24"/>
          <w:lang w:val="uk-UA"/>
        </w:rPr>
      </w:pPr>
      <w:r w:rsidRPr="00750E03">
        <w:rPr>
          <w:b/>
          <w:i/>
          <w:sz w:val="24"/>
          <w:szCs w:val="24"/>
          <w:lang w:val="uk-UA"/>
        </w:rPr>
        <w:t>СЛУХАЛИ:</w:t>
      </w:r>
      <w:r w:rsidRPr="00750E03">
        <w:rPr>
          <w:b/>
          <w:i/>
          <w:sz w:val="24"/>
          <w:szCs w:val="24"/>
          <w:lang w:val="uk-UA"/>
        </w:rPr>
        <w:tab/>
      </w:r>
      <w:proofErr w:type="spellStart"/>
      <w:r w:rsidR="008A2C80" w:rsidRPr="00750E03">
        <w:rPr>
          <w:b/>
          <w:sz w:val="24"/>
          <w:szCs w:val="24"/>
          <w:lang w:val="uk-UA"/>
        </w:rPr>
        <w:t>Гросман</w:t>
      </w:r>
      <w:r w:rsidR="006E20A4">
        <w:rPr>
          <w:b/>
          <w:sz w:val="24"/>
          <w:szCs w:val="24"/>
          <w:lang w:val="uk-UA"/>
        </w:rPr>
        <w:t>а</w:t>
      </w:r>
      <w:proofErr w:type="spellEnd"/>
      <w:r w:rsidR="008A2C80" w:rsidRPr="00750E03">
        <w:rPr>
          <w:b/>
          <w:sz w:val="24"/>
          <w:szCs w:val="24"/>
          <w:lang w:val="uk-UA"/>
        </w:rPr>
        <w:t xml:space="preserve"> О.Н.,</w:t>
      </w:r>
      <w:r w:rsidR="008A2C80" w:rsidRPr="00750E03">
        <w:rPr>
          <w:sz w:val="24"/>
          <w:szCs w:val="24"/>
          <w:lang w:val="uk-UA"/>
        </w:rPr>
        <w:t xml:space="preserve"> як</w:t>
      </w:r>
      <w:r w:rsidR="008A2C80">
        <w:rPr>
          <w:sz w:val="24"/>
          <w:szCs w:val="24"/>
          <w:lang w:val="uk-UA"/>
        </w:rPr>
        <w:t>ий запропонував надати правлінню</w:t>
      </w:r>
      <w:r w:rsidR="008A2C80" w:rsidRPr="006E19EF">
        <w:rPr>
          <w:sz w:val="24"/>
          <w:szCs w:val="24"/>
          <w:lang w:val="uk-UA"/>
        </w:rPr>
        <w:t xml:space="preserve"> </w:t>
      </w:r>
      <w:r w:rsidR="008A2C80">
        <w:rPr>
          <w:sz w:val="24"/>
          <w:szCs w:val="24"/>
          <w:lang w:val="uk-UA"/>
        </w:rPr>
        <w:t>повноважень на участь</w:t>
      </w:r>
      <w:r w:rsidR="008A2C80" w:rsidRPr="006E19EF">
        <w:rPr>
          <w:sz w:val="24"/>
          <w:szCs w:val="24"/>
          <w:lang w:val="uk-UA"/>
        </w:rPr>
        <w:t xml:space="preserve"> </w:t>
      </w:r>
      <w:r w:rsidR="008A2C80">
        <w:rPr>
          <w:sz w:val="24"/>
          <w:szCs w:val="24"/>
          <w:lang w:val="uk-UA"/>
        </w:rPr>
        <w:t>у міських та обласних конкурсах  [</w:t>
      </w:r>
      <w:r w:rsidR="008A2C80">
        <w:rPr>
          <w:rFonts w:eastAsia="Arial Unicode MS"/>
          <w:kern w:val="2"/>
          <w:sz w:val="24"/>
          <w:szCs w:val="24"/>
          <w:lang w:val="uk-UA" w:eastAsia="zh-CN" w:bidi="hi-IN"/>
        </w:rPr>
        <w:t>Про участь ОСББ «КОСМОС 3</w:t>
      </w:r>
      <w:r w:rsidR="008A2C80" w:rsidRPr="006E19EF">
        <w:rPr>
          <w:rFonts w:eastAsia="Arial Unicode MS"/>
          <w:kern w:val="2"/>
          <w:sz w:val="24"/>
          <w:szCs w:val="24"/>
          <w:lang w:val="uk-UA" w:eastAsia="zh-CN" w:bidi="hi-IN"/>
        </w:rPr>
        <w:t>» у програмах на умовах спів фінансування у 2020-2024 році (</w:t>
      </w:r>
      <w:r w:rsidR="008A2C80" w:rsidRPr="006E19EF">
        <w:rPr>
          <w:sz w:val="24"/>
          <w:szCs w:val="24"/>
          <w:lang w:val="uk-UA"/>
        </w:rPr>
        <w:t>реконструкція вузла обліку Газа</w:t>
      </w:r>
      <w:r w:rsidR="008A2C80" w:rsidRPr="006E19EF">
        <w:rPr>
          <w:rFonts w:eastAsia="Arial Unicode MS"/>
          <w:kern w:val="2"/>
          <w:sz w:val="24"/>
          <w:szCs w:val="24"/>
          <w:lang w:val="uk-UA" w:eastAsia="zh-CN" w:bidi="hi-IN"/>
        </w:rPr>
        <w:t xml:space="preserve">), затвердження відсотка спів </w:t>
      </w:r>
      <w:r w:rsidR="008A2C80">
        <w:rPr>
          <w:rFonts w:eastAsia="Arial Unicode MS"/>
          <w:kern w:val="2"/>
          <w:sz w:val="24"/>
          <w:szCs w:val="24"/>
          <w:lang w:val="uk-UA" w:eastAsia="zh-CN" w:bidi="hi-IN"/>
        </w:rPr>
        <w:lastRenderedPageBreak/>
        <w:t>фінансування від ОСББ «КОСМОС 3» - 3</w:t>
      </w:r>
      <w:r w:rsidR="008A2C80" w:rsidRPr="006E19EF">
        <w:rPr>
          <w:rFonts w:eastAsia="Arial Unicode MS"/>
          <w:kern w:val="2"/>
          <w:sz w:val="24"/>
          <w:szCs w:val="24"/>
          <w:lang w:val="uk-UA" w:eastAsia="zh-CN" w:bidi="hi-IN"/>
        </w:rPr>
        <w:t>0 %</w:t>
      </w:r>
      <w:r w:rsidR="008A2C80" w:rsidRPr="00A34465">
        <w:rPr>
          <w:rFonts w:eastAsia="Arial Unicode MS"/>
          <w:kern w:val="2"/>
          <w:sz w:val="24"/>
          <w:szCs w:val="24"/>
          <w:lang w:eastAsia="zh-CN" w:bidi="hi-IN"/>
        </w:rPr>
        <w:t>]</w:t>
      </w:r>
      <w:r w:rsidR="008A2C80" w:rsidRPr="006E19EF">
        <w:rPr>
          <w:rFonts w:eastAsia="Arial Unicode MS"/>
          <w:kern w:val="2"/>
          <w:sz w:val="24"/>
          <w:szCs w:val="24"/>
          <w:lang w:val="uk-UA" w:eastAsia="zh-CN" w:bidi="hi-IN"/>
        </w:rPr>
        <w:t xml:space="preserve">, делегувати </w:t>
      </w:r>
      <w:r w:rsidR="00FF1252">
        <w:rPr>
          <w:rFonts w:eastAsia="Arial Unicode MS"/>
          <w:kern w:val="2"/>
          <w:sz w:val="24"/>
          <w:szCs w:val="24"/>
          <w:lang w:val="uk-UA" w:eastAsia="zh-CN" w:bidi="hi-IN"/>
        </w:rPr>
        <w:t>голові правління ОСББ «КОСМОС 3</w:t>
      </w:r>
      <w:r w:rsidR="008A2C80" w:rsidRPr="006E19EF">
        <w:rPr>
          <w:rFonts w:eastAsia="Arial Unicode MS"/>
          <w:kern w:val="2"/>
          <w:sz w:val="24"/>
          <w:szCs w:val="24"/>
          <w:lang w:val="uk-UA" w:eastAsia="zh-CN" w:bidi="hi-IN"/>
        </w:rPr>
        <w:t xml:space="preserve">» </w:t>
      </w:r>
      <w:proofErr w:type="spellStart"/>
      <w:r w:rsidR="008A2C80" w:rsidRPr="006E19EF">
        <w:rPr>
          <w:rFonts w:eastAsia="Arial Unicode MS"/>
          <w:kern w:val="2"/>
          <w:sz w:val="24"/>
          <w:szCs w:val="24"/>
          <w:lang w:val="uk-UA" w:eastAsia="zh-CN" w:bidi="hi-IN"/>
        </w:rPr>
        <w:t>Гросман</w:t>
      </w:r>
      <w:r w:rsidR="004B094E">
        <w:rPr>
          <w:rFonts w:eastAsia="Arial Unicode MS"/>
          <w:kern w:val="2"/>
          <w:sz w:val="24"/>
          <w:szCs w:val="24"/>
          <w:lang w:val="uk-UA" w:eastAsia="zh-CN" w:bidi="hi-IN"/>
        </w:rPr>
        <w:t>у</w:t>
      </w:r>
      <w:proofErr w:type="spellEnd"/>
      <w:r w:rsidR="008A2C80" w:rsidRPr="006E19EF">
        <w:rPr>
          <w:rFonts w:eastAsia="Arial Unicode MS"/>
          <w:kern w:val="2"/>
          <w:sz w:val="24"/>
          <w:szCs w:val="24"/>
          <w:lang w:val="uk-UA" w:eastAsia="zh-CN" w:bidi="hi-IN"/>
        </w:rPr>
        <w:t xml:space="preserve"> О.Н. повноваження </w:t>
      </w:r>
      <w:r w:rsidR="008A2C80" w:rsidRPr="003D4244">
        <w:rPr>
          <w:rFonts w:eastAsia="Arial Unicode MS"/>
          <w:kern w:val="2"/>
          <w:sz w:val="24"/>
          <w:szCs w:val="24"/>
          <w:lang w:eastAsia="zh-CN" w:bidi="hi-IN"/>
        </w:rPr>
        <w:t xml:space="preserve">для </w:t>
      </w:r>
      <w:r w:rsidR="008A2C80">
        <w:rPr>
          <w:rFonts w:eastAsia="Arial Unicode MS"/>
          <w:kern w:val="2"/>
          <w:sz w:val="24"/>
          <w:szCs w:val="24"/>
          <w:lang w:val="uk-UA" w:eastAsia="zh-CN" w:bidi="hi-IN"/>
        </w:rPr>
        <w:t>подання заяв</w:t>
      </w:r>
      <w:r w:rsidR="008A2C80" w:rsidRPr="006E19EF">
        <w:rPr>
          <w:rFonts w:eastAsia="Arial Unicode MS"/>
          <w:kern w:val="2"/>
          <w:sz w:val="24"/>
          <w:szCs w:val="24"/>
          <w:lang w:val="uk-UA" w:eastAsia="zh-CN" w:bidi="hi-IN"/>
        </w:rPr>
        <w:t xml:space="preserve"> на участь в програмах спів фінансування та укладання договорів на виконання зазначених робіт.</w:t>
      </w:r>
    </w:p>
    <w:p w:rsidR="008A2C80" w:rsidRDefault="008A2C80" w:rsidP="008A2C80">
      <w:pPr>
        <w:ind w:left="360"/>
        <w:jc w:val="both"/>
        <w:outlineLvl w:val="0"/>
        <w:rPr>
          <w:sz w:val="24"/>
          <w:szCs w:val="24"/>
          <w:lang w:val="uk-UA"/>
        </w:rPr>
      </w:pPr>
    </w:p>
    <w:p w:rsidR="008A2C80" w:rsidRDefault="008A2C80" w:rsidP="008A2C80">
      <w:pPr>
        <w:ind w:left="360"/>
        <w:jc w:val="both"/>
        <w:outlineLvl w:val="0"/>
        <w:rPr>
          <w:sz w:val="24"/>
          <w:szCs w:val="24"/>
          <w:lang w:val="uk-UA"/>
        </w:rPr>
      </w:pPr>
      <w:r w:rsidRPr="00750E03">
        <w:rPr>
          <w:sz w:val="24"/>
          <w:szCs w:val="24"/>
          <w:lang w:val="uk-UA"/>
        </w:rPr>
        <w:t xml:space="preserve"> </w:t>
      </w:r>
      <w:r w:rsidRPr="00750E03">
        <w:rPr>
          <w:b/>
          <w:i/>
          <w:sz w:val="24"/>
          <w:szCs w:val="24"/>
          <w:lang w:val="uk-UA"/>
        </w:rPr>
        <w:t>ГОЛОСУВАЛИ:</w:t>
      </w:r>
      <w:r>
        <w:rPr>
          <w:b/>
          <w:i/>
          <w:sz w:val="24"/>
          <w:szCs w:val="24"/>
          <w:lang w:val="uk-UA"/>
        </w:rPr>
        <w:t xml:space="preserve">  </w:t>
      </w:r>
      <w:r w:rsidRPr="00750E03">
        <w:rPr>
          <w:b/>
          <w:sz w:val="24"/>
          <w:szCs w:val="24"/>
          <w:lang w:val="uk-UA"/>
        </w:rPr>
        <w:t>«</w:t>
      </w:r>
      <w:r>
        <w:rPr>
          <w:sz w:val="24"/>
          <w:szCs w:val="24"/>
          <w:lang w:val="uk-UA"/>
        </w:rPr>
        <w:t>за» -</w:t>
      </w:r>
      <w:r w:rsidR="00F94F3D">
        <w:rPr>
          <w:sz w:val="24"/>
          <w:szCs w:val="24"/>
          <w:lang w:val="uk-UA"/>
        </w:rPr>
        <w:t xml:space="preserve"> </w:t>
      </w:r>
      <w:r w:rsidR="00430336">
        <w:rPr>
          <w:sz w:val="24"/>
          <w:szCs w:val="24"/>
          <w:lang w:val="uk-UA"/>
        </w:rPr>
        <w:t>52222,97</w:t>
      </w:r>
      <w:r w:rsidRPr="002A193C">
        <w:rPr>
          <w:color w:val="000000"/>
          <w:sz w:val="24"/>
          <w:szCs w:val="24"/>
        </w:rPr>
        <w:t xml:space="preserve"> кв.м</w:t>
      </w:r>
      <w:r w:rsidRPr="002A193C">
        <w:rPr>
          <w:sz w:val="24"/>
          <w:szCs w:val="24"/>
          <w:lang w:val="uk-UA"/>
        </w:rPr>
        <w:t>,</w:t>
      </w:r>
      <w:r w:rsidR="00430336">
        <w:rPr>
          <w:sz w:val="24"/>
          <w:szCs w:val="24"/>
          <w:lang w:val="uk-UA"/>
        </w:rPr>
        <w:t xml:space="preserve"> (78,39</w:t>
      </w:r>
      <w:r>
        <w:rPr>
          <w:sz w:val="24"/>
          <w:szCs w:val="24"/>
          <w:lang w:val="uk-UA"/>
        </w:rPr>
        <w:t xml:space="preserve">% )            «проти» </w:t>
      </w:r>
      <w:r w:rsidR="00430336">
        <w:rPr>
          <w:sz w:val="24"/>
          <w:szCs w:val="24"/>
          <w:lang w:val="uk-UA"/>
        </w:rPr>
        <w:t xml:space="preserve">-  1439,6 </w:t>
      </w:r>
      <w:proofErr w:type="spellStart"/>
      <w:r w:rsidR="00430336">
        <w:rPr>
          <w:sz w:val="24"/>
          <w:szCs w:val="24"/>
          <w:lang w:val="uk-UA"/>
        </w:rPr>
        <w:t>кв.м</w:t>
      </w:r>
      <w:proofErr w:type="spellEnd"/>
      <w:r w:rsidR="00430336">
        <w:rPr>
          <w:sz w:val="24"/>
          <w:szCs w:val="24"/>
          <w:lang w:val="uk-UA"/>
        </w:rPr>
        <w:t>. (21,61</w:t>
      </w:r>
      <w:r>
        <w:rPr>
          <w:sz w:val="24"/>
          <w:szCs w:val="24"/>
          <w:lang w:val="uk-UA"/>
        </w:rPr>
        <w:t>%)</w:t>
      </w:r>
      <w:r w:rsidRPr="00750E03">
        <w:rPr>
          <w:sz w:val="24"/>
          <w:szCs w:val="24"/>
          <w:lang w:val="uk-UA"/>
        </w:rPr>
        <w:t>,</w:t>
      </w:r>
    </w:p>
    <w:p w:rsidR="008A2C80" w:rsidRPr="006E19EF" w:rsidRDefault="00DD4C47" w:rsidP="00DD4C47">
      <w:pPr>
        <w:ind w:left="2127" w:hanging="2127"/>
        <w:rPr>
          <w:b/>
          <w:bCs/>
          <w:color w:val="000000"/>
          <w:sz w:val="24"/>
          <w:szCs w:val="24"/>
          <w:lang w:val="uk-UA"/>
        </w:rPr>
      </w:pPr>
      <w:r w:rsidRPr="00AE68A3">
        <w:rPr>
          <w:rStyle w:val="aa"/>
          <w:color w:val="000000"/>
          <w:sz w:val="24"/>
          <w:szCs w:val="24"/>
          <w:lang w:val="uk-UA"/>
        </w:rPr>
        <w:t xml:space="preserve">Рішення прийнято. </w:t>
      </w:r>
    </w:p>
    <w:p w:rsidR="008A2C80" w:rsidRDefault="008A2C80" w:rsidP="008A2C80">
      <w:pPr>
        <w:jc w:val="both"/>
        <w:outlineLvl w:val="0"/>
        <w:rPr>
          <w:sz w:val="24"/>
          <w:szCs w:val="24"/>
          <w:lang w:val="uk-UA"/>
        </w:rPr>
      </w:pPr>
      <w:r>
        <w:rPr>
          <w:sz w:val="24"/>
          <w:szCs w:val="24"/>
          <w:lang w:val="uk-UA"/>
        </w:rPr>
        <w:t xml:space="preserve">               </w:t>
      </w:r>
      <w:r w:rsidRPr="00750E03">
        <w:rPr>
          <w:b/>
          <w:i/>
          <w:sz w:val="24"/>
          <w:szCs w:val="24"/>
          <w:lang w:val="uk-UA"/>
        </w:rPr>
        <w:t>УХВАЛИЛИ:</w:t>
      </w:r>
      <w:r>
        <w:rPr>
          <w:b/>
          <w:i/>
          <w:sz w:val="24"/>
          <w:szCs w:val="24"/>
          <w:lang w:val="uk-UA"/>
        </w:rPr>
        <w:t xml:space="preserve"> </w:t>
      </w:r>
      <w:r>
        <w:rPr>
          <w:sz w:val="24"/>
          <w:szCs w:val="24"/>
          <w:lang w:val="uk-UA"/>
        </w:rPr>
        <w:t>Надати правлінню повноважень на участь у міських та обласних конкурсах</w:t>
      </w:r>
      <w:r w:rsidRPr="006E19EF">
        <w:rPr>
          <w:rFonts w:eastAsia="Arial Unicode MS"/>
          <w:kern w:val="2"/>
          <w:sz w:val="24"/>
          <w:szCs w:val="24"/>
          <w:lang w:val="uk-UA" w:eastAsia="zh-CN" w:bidi="hi-IN"/>
        </w:rPr>
        <w:t xml:space="preserve"> </w:t>
      </w:r>
      <w:r w:rsidRPr="003D4244">
        <w:rPr>
          <w:rFonts w:eastAsia="Arial Unicode MS"/>
          <w:kern w:val="2"/>
          <w:sz w:val="24"/>
          <w:szCs w:val="24"/>
          <w:lang w:eastAsia="zh-CN" w:bidi="hi-IN"/>
        </w:rPr>
        <w:t>[</w:t>
      </w:r>
      <w:r w:rsidR="00645BFA">
        <w:rPr>
          <w:rFonts w:eastAsia="Arial Unicode MS"/>
          <w:kern w:val="2"/>
          <w:sz w:val="24"/>
          <w:szCs w:val="24"/>
          <w:lang w:val="uk-UA" w:eastAsia="zh-CN" w:bidi="hi-IN"/>
        </w:rPr>
        <w:t>Про участь ОСББ «КОСМОС 3</w:t>
      </w:r>
      <w:r w:rsidRPr="006E19EF">
        <w:rPr>
          <w:rFonts w:eastAsia="Arial Unicode MS"/>
          <w:kern w:val="2"/>
          <w:sz w:val="24"/>
          <w:szCs w:val="24"/>
          <w:lang w:val="uk-UA" w:eastAsia="zh-CN" w:bidi="hi-IN"/>
        </w:rPr>
        <w:t>» у програмах на умовах спів фінансування у 2020-2024 році (</w:t>
      </w:r>
      <w:r w:rsidRPr="006E19EF">
        <w:rPr>
          <w:sz w:val="24"/>
          <w:szCs w:val="24"/>
          <w:lang w:val="uk-UA"/>
        </w:rPr>
        <w:t>реконструкція вузла обліку Газа</w:t>
      </w:r>
      <w:r w:rsidRPr="006E19EF">
        <w:rPr>
          <w:rFonts w:eastAsia="Arial Unicode MS"/>
          <w:kern w:val="2"/>
          <w:sz w:val="24"/>
          <w:szCs w:val="24"/>
          <w:lang w:val="uk-UA" w:eastAsia="zh-CN" w:bidi="hi-IN"/>
        </w:rPr>
        <w:t xml:space="preserve">), затвердження відсотка спів </w:t>
      </w:r>
      <w:r>
        <w:rPr>
          <w:rFonts w:eastAsia="Arial Unicode MS"/>
          <w:kern w:val="2"/>
          <w:sz w:val="24"/>
          <w:szCs w:val="24"/>
          <w:lang w:val="uk-UA" w:eastAsia="zh-CN" w:bidi="hi-IN"/>
        </w:rPr>
        <w:t>фінансування від ОСББ «КОСМОС 3» -  3</w:t>
      </w:r>
      <w:r w:rsidRPr="006E19EF">
        <w:rPr>
          <w:rFonts w:eastAsia="Arial Unicode MS"/>
          <w:kern w:val="2"/>
          <w:sz w:val="24"/>
          <w:szCs w:val="24"/>
          <w:lang w:val="uk-UA" w:eastAsia="zh-CN" w:bidi="hi-IN"/>
        </w:rPr>
        <w:t>0 %</w:t>
      </w:r>
      <w:r w:rsidRPr="003D4244">
        <w:rPr>
          <w:rFonts w:eastAsia="Arial Unicode MS"/>
          <w:kern w:val="2"/>
          <w:sz w:val="24"/>
          <w:szCs w:val="24"/>
          <w:lang w:eastAsia="zh-CN" w:bidi="hi-IN"/>
        </w:rPr>
        <w:t>]</w:t>
      </w:r>
      <w:r w:rsidRPr="006E19EF">
        <w:rPr>
          <w:rFonts w:eastAsia="Arial Unicode MS"/>
          <w:kern w:val="2"/>
          <w:sz w:val="24"/>
          <w:szCs w:val="24"/>
          <w:lang w:val="uk-UA" w:eastAsia="zh-CN" w:bidi="hi-IN"/>
        </w:rPr>
        <w:t xml:space="preserve">, делегувати </w:t>
      </w:r>
      <w:r>
        <w:rPr>
          <w:rFonts w:eastAsia="Arial Unicode MS"/>
          <w:kern w:val="2"/>
          <w:sz w:val="24"/>
          <w:szCs w:val="24"/>
          <w:lang w:val="uk-UA" w:eastAsia="zh-CN" w:bidi="hi-IN"/>
        </w:rPr>
        <w:t>голові правління ОСББ «КОСМОС 3</w:t>
      </w:r>
      <w:r w:rsidRPr="006E19EF">
        <w:rPr>
          <w:rFonts w:eastAsia="Arial Unicode MS"/>
          <w:kern w:val="2"/>
          <w:sz w:val="24"/>
          <w:szCs w:val="24"/>
          <w:lang w:val="uk-UA" w:eastAsia="zh-CN" w:bidi="hi-IN"/>
        </w:rPr>
        <w:t xml:space="preserve">» </w:t>
      </w:r>
      <w:proofErr w:type="spellStart"/>
      <w:r w:rsidRPr="006E19EF">
        <w:rPr>
          <w:rFonts w:eastAsia="Arial Unicode MS"/>
          <w:kern w:val="2"/>
          <w:sz w:val="24"/>
          <w:szCs w:val="24"/>
          <w:lang w:val="uk-UA" w:eastAsia="zh-CN" w:bidi="hi-IN"/>
        </w:rPr>
        <w:t>Гросман</w:t>
      </w:r>
      <w:r w:rsidR="004B094E">
        <w:rPr>
          <w:rFonts w:eastAsia="Arial Unicode MS"/>
          <w:kern w:val="2"/>
          <w:sz w:val="24"/>
          <w:szCs w:val="24"/>
          <w:lang w:val="uk-UA" w:eastAsia="zh-CN" w:bidi="hi-IN"/>
        </w:rPr>
        <w:t>у</w:t>
      </w:r>
      <w:proofErr w:type="spellEnd"/>
      <w:r w:rsidRPr="006E19EF">
        <w:rPr>
          <w:rFonts w:eastAsia="Arial Unicode MS"/>
          <w:kern w:val="2"/>
          <w:sz w:val="24"/>
          <w:szCs w:val="24"/>
          <w:lang w:val="uk-UA" w:eastAsia="zh-CN" w:bidi="hi-IN"/>
        </w:rPr>
        <w:t xml:space="preserve"> О</w:t>
      </w:r>
      <w:r>
        <w:rPr>
          <w:rFonts w:eastAsia="Arial Unicode MS"/>
          <w:kern w:val="2"/>
          <w:sz w:val="24"/>
          <w:szCs w:val="24"/>
          <w:lang w:val="uk-UA" w:eastAsia="zh-CN" w:bidi="hi-IN"/>
        </w:rPr>
        <w:t>.Н. повноваження подавати заяв</w:t>
      </w:r>
      <w:r w:rsidRPr="006E19EF">
        <w:rPr>
          <w:rFonts w:eastAsia="Arial Unicode MS"/>
          <w:kern w:val="2"/>
          <w:sz w:val="24"/>
          <w:szCs w:val="24"/>
          <w:lang w:val="uk-UA" w:eastAsia="zh-CN" w:bidi="hi-IN"/>
        </w:rPr>
        <w:t xml:space="preserve"> на участь в програмах спів фінансування та укладання договорів на виконання зазначених робіт</w:t>
      </w:r>
      <w:r>
        <w:rPr>
          <w:sz w:val="24"/>
          <w:szCs w:val="24"/>
          <w:lang w:val="uk-UA"/>
        </w:rPr>
        <w:t>.</w:t>
      </w:r>
    </w:p>
    <w:p w:rsidR="008A2C80" w:rsidRPr="00D22FB4" w:rsidRDefault="008A2C80" w:rsidP="00DC0E9B">
      <w:pPr>
        <w:rPr>
          <w:b/>
          <w:sz w:val="24"/>
          <w:szCs w:val="24"/>
          <w:u w:val="single"/>
          <w:lang w:val="uk-UA"/>
        </w:rPr>
      </w:pPr>
    </w:p>
    <w:p w:rsidR="004A78FB" w:rsidRPr="00B47974" w:rsidRDefault="003E2783" w:rsidP="00B47974">
      <w:pPr>
        <w:pStyle w:val="a9"/>
        <w:numPr>
          <w:ilvl w:val="0"/>
          <w:numId w:val="11"/>
        </w:numPr>
        <w:rPr>
          <w:b/>
          <w:sz w:val="24"/>
          <w:szCs w:val="24"/>
          <w:u w:val="single"/>
          <w:lang w:val="uk-UA"/>
        </w:rPr>
      </w:pPr>
      <w:r w:rsidRPr="003E053B">
        <w:rPr>
          <w:b/>
          <w:sz w:val="24"/>
          <w:szCs w:val="24"/>
          <w:u w:val="single"/>
          <w:lang w:val="uk-UA"/>
        </w:rPr>
        <w:t>По-сьомому питанню порядку денного.</w:t>
      </w:r>
    </w:p>
    <w:p w:rsidR="004A78FB" w:rsidRPr="00ED6DF1" w:rsidRDefault="004A78FB" w:rsidP="004A78FB">
      <w:pPr>
        <w:ind w:left="1701" w:hanging="1701"/>
        <w:jc w:val="both"/>
        <w:outlineLvl w:val="0"/>
        <w:rPr>
          <w:sz w:val="24"/>
          <w:szCs w:val="24"/>
          <w:lang w:val="uk-UA"/>
        </w:rPr>
      </w:pPr>
      <w:r w:rsidRPr="00ED6DF1">
        <w:rPr>
          <w:b/>
          <w:i/>
          <w:sz w:val="24"/>
          <w:szCs w:val="24"/>
          <w:lang w:val="uk-UA"/>
        </w:rPr>
        <w:t>СЛУХАЛИ:</w:t>
      </w:r>
      <w:r w:rsidRPr="00ED6DF1">
        <w:rPr>
          <w:b/>
          <w:sz w:val="24"/>
          <w:szCs w:val="24"/>
          <w:lang w:val="uk-UA"/>
        </w:rPr>
        <w:tab/>
      </w:r>
      <w:proofErr w:type="spellStart"/>
      <w:r w:rsidRPr="00054498">
        <w:rPr>
          <w:bCs/>
          <w:sz w:val="24"/>
          <w:szCs w:val="24"/>
          <w:lang w:val="uk-UA"/>
        </w:rPr>
        <w:t>Гросман</w:t>
      </w:r>
      <w:r w:rsidR="004F7DBF">
        <w:rPr>
          <w:bCs/>
          <w:sz w:val="24"/>
          <w:szCs w:val="24"/>
          <w:lang w:val="uk-UA"/>
        </w:rPr>
        <w:t>а</w:t>
      </w:r>
      <w:proofErr w:type="spellEnd"/>
      <w:r w:rsidRPr="00054498">
        <w:rPr>
          <w:bCs/>
          <w:sz w:val="24"/>
          <w:szCs w:val="24"/>
          <w:lang w:val="uk-UA"/>
        </w:rPr>
        <w:t xml:space="preserve"> О.Н.</w:t>
      </w:r>
      <w:r w:rsidRPr="00ED6DF1">
        <w:rPr>
          <w:sz w:val="24"/>
          <w:szCs w:val="24"/>
          <w:lang w:val="uk-UA"/>
        </w:rPr>
        <w:t xml:space="preserve"> який запропонував обрати ревізійну комісію </w:t>
      </w:r>
      <w:r>
        <w:rPr>
          <w:b/>
          <w:sz w:val="24"/>
          <w:szCs w:val="24"/>
          <w:lang w:val="uk-UA"/>
        </w:rPr>
        <w:t>ОСББ</w:t>
      </w:r>
      <w:r w:rsidR="003A4A4F">
        <w:rPr>
          <w:b/>
          <w:sz w:val="24"/>
          <w:szCs w:val="24"/>
          <w:lang w:val="uk-UA"/>
        </w:rPr>
        <w:t> «КОСМОС 3</w:t>
      </w:r>
      <w:r w:rsidRPr="00ED6DF1">
        <w:rPr>
          <w:b/>
          <w:sz w:val="24"/>
          <w:szCs w:val="24"/>
          <w:lang w:val="uk-UA"/>
        </w:rPr>
        <w:t>»</w:t>
      </w:r>
      <w:r w:rsidR="003A4A4F">
        <w:rPr>
          <w:sz w:val="24"/>
          <w:szCs w:val="24"/>
          <w:lang w:val="uk-UA"/>
        </w:rPr>
        <w:t xml:space="preserve"> у кількості 3 (</w:t>
      </w:r>
      <w:r w:rsidR="00B704F1">
        <w:rPr>
          <w:sz w:val="24"/>
          <w:szCs w:val="24"/>
          <w:lang w:val="uk-UA"/>
        </w:rPr>
        <w:t>трьох</w:t>
      </w:r>
      <w:r w:rsidRPr="00ED6DF1">
        <w:rPr>
          <w:sz w:val="24"/>
          <w:szCs w:val="24"/>
          <w:lang w:val="uk-UA"/>
        </w:rPr>
        <w:t>) осіб та в такому персональному складі:</w:t>
      </w:r>
    </w:p>
    <w:p w:rsidR="004A78FB" w:rsidRPr="00054498" w:rsidRDefault="009C61C0" w:rsidP="004A78FB">
      <w:pPr>
        <w:ind w:firstLine="1418"/>
        <w:jc w:val="both"/>
        <w:outlineLvl w:val="0"/>
        <w:rPr>
          <w:sz w:val="24"/>
          <w:szCs w:val="24"/>
          <w:lang w:val="uk-UA"/>
        </w:rPr>
      </w:pPr>
      <w:r>
        <w:rPr>
          <w:sz w:val="24"/>
          <w:szCs w:val="24"/>
          <w:lang w:val="uk-UA"/>
        </w:rPr>
        <w:t>Бунятов М.Р</w:t>
      </w:r>
      <w:r w:rsidR="004A78FB" w:rsidRPr="00054498">
        <w:rPr>
          <w:sz w:val="24"/>
          <w:szCs w:val="24"/>
          <w:lang w:val="uk-UA"/>
        </w:rPr>
        <w:t>.</w:t>
      </w:r>
      <w:r w:rsidR="004A78FB" w:rsidRPr="00054498">
        <w:rPr>
          <w:sz w:val="24"/>
          <w:szCs w:val="24"/>
          <w:lang w:val="uk-UA"/>
        </w:rPr>
        <w:tab/>
      </w:r>
      <w:r w:rsidR="004A78FB" w:rsidRPr="00054498">
        <w:rPr>
          <w:sz w:val="24"/>
          <w:szCs w:val="24"/>
          <w:lang w:val="uk-UA"/>
        </w:rPr>
        <w:tab/>
        <w:t>–</w:t>
      </w:r>
      <w:r w:rsidR="004A78FB" w:rsidRPr="00054498">
        <w:rPr>
          <w:sz w:val="24"/>
          <w:szCs w:val="24"/>
          <w:lang w:val="uk-UA"/>
        </w:rPr>
        <w:tab/>
        <w:t>член ревізійн</w:t>
      </w:r>
      <w:r w:rsidR="00BE5727">
        <w:rPr>
          <w:sz w:val="24"/>
          <w:szCs w:val="24"/>
          <w:lang w:val="uk-UA"/>
        </w:rPr>
        <w:t>ої комісії ОСББ «КОСМОС 3</w:t>
      </w:r>
      <w:r w:rsidR="004A78FB" w:rsidRPr="00054498">
        <w:rPr>
          <w:sz w:val="24"/>
          <w:szCs w:val="24"/>
          <w:lang w:val="uk-UA"/>
        </w:rPr>
        <w:t>»</w:t>
      </w:r>
    </w:p>
    <w:p w:rsidR="004A78FB" w:rsidRPr="00054498" w:rsidRDefault="00090360" w:rsidP="004A78FB">
      <w:pPr>
        <w:ind w:firstLine="1418"/>
        <w:jc w:val="both"/>
        <w:outlineLvl w:val="0"/>
        <w:rPr>
          <w:sz w:val="24"/>
          <w:szCs w:val="24"/>
          <w:lang w:val="uk-UA"/>
        </w:rPr>
      </w:pPr>
      <w:r>
        <w:rPr>
          <w:sz w:val="24"/>
          <w:szCs w:val="24"/>
          <w:lang w:val="uk-UA"/>
        </w:rPr>
        <w:t>Міщенко Е.В</w:t>
      </w:r>
      <w:r w:rsidR="004A78FB" w:rsidRPr="00054498">
        <w:rPr>
          <w:sz w:val="24"/>
          <w:szCs w:val="24"/>
          <w:lang w:val="uk-UA"/>
        </w:rPr>
        <w:t>.</w:t>
      </w:r>
      <w:r w:rsidR="004A78FB" w:rsidRPr="00054498">
        <w:rPr>
          <w:sz w:val="24"/>
          <w:szCs w:val="24"/>
          <w:lang w:val="uk-UA"/>
        </w:rPr>
        <w:tab/>
        <w:t>–</w:t>
      </w:r>
      <w:r w:rsidR="004A78FB" w:rsidRPr="00054498">
        <w:rPr>
          <w:sz w:val="24"/>
          <w:szCs w:val="24"/>
          <w:lang w:val="uk-UA"/>
        </w:rPr>
        <w:tab/>
        <w:t>член ревізійн</w:t>
      </w:r>
      <w:r w:rsidR="00BE5727">
        <w:rPr>
          <w:sz w:val="24"/>
          <w:szCs w:val="24"/>
          <w:lang w:val="uk-UA"/>
        </w:rPr>
        <w:t>ої комісії ОСББ «КОСМОС 3</w:t>
      </w:r>
      <w:r w:rsidR="004A78FB" w:rsidRPr="00054498">
        <w:rPr>
          <w:sz w:val="24"/>
          <w:szCs w:val="24"/>
          <w:lang w:val="uk-UA"/>
        </w:rPr>
        <w:t>»</w:t>
      </w:r>
    </w:p>
    <w:p w:rsidR="004A78FB" w:rsidRPr="00054498" w:rsidRDefault="0030398E" w:rsidP="004A78FB">
      <w:pPr>
        <w:ind w:firstLine="1418"/>
        <w:jc w:val="both"/>
        <w:outlineLvl w:val="0"/>
        <w:rPr>
          <w:sz w:val="24"/>
          <w:szCs w:val="24"/>
          <w:lang w:val="uk-UA"/>
        </w:rPr>
      </w:pPr>
      <w:proofErr w:type="spellStart"/>
      <w:r>
        <w:rPr>
          <w:sz w:val="24"/>
          <w:szCs w:val="24"/>
          <w:lang w:val="uk-UA"/>
        </w:rPr>
        <w:t>Тімофеєв</w:t>
      </w:r>
      <w:proofErr w:type="spellEnd"/>
      <w:r>
        <w:rPr>
          <w:sz w:val="24"/>
          <w:szCs w:val="24"/>
          <w:lang w:val="uk-UA"/>
        </w:rPr>
        <w:t xml:space="preserve"> И.Л</w:t>
      </w:r>
      <w:r w:rsidR="00090360">
        <w:rPr>
          <w:sz w:val="24"/>
          <w:szCs w:val="24"/>
          <w:lang w:val="uk-UA"/>
        </w:rPr>
        <w:t>.</w:t>
      </w:r>
      <w:r w:rsidR="004A78FB" w:rsidRPr="00054498">
        <w:rPr>
          <w:sz w:val="24"/>
          <w:szCs w:val="24"/>
          <w:lang w:val="uk-UA"/>
        </w:rPr>
        <w:tab/>
        <w:t>–</w:t>
      </w:r>
      <w:r w:rsidR="004A78FB" w:rsidRPr="00054498">
        <w:rPr>
          <w:sz w:val="24"/>
          <w:szCs w:val="24"/>
          <w:lang w:val="uk-UA"/>
        </w:rPr>
        <w:tab/>
        <w:t>член ревізійної комісії ОСБ</w:t>
      </w:r>
      <w:r w:rsidR="00BE5727">
        <w:rPr>
          <w:sz w:val="24"/>
          <w:szCs w:val="24"/>
          <w:lang w:val="uk-UA"/>
        </w:rPr>
        <w:t>Б «КОСМОС 3</w:t>
      </w:r>
      <w:r w:rsidR="004A78FB" w:rsidRPr="00054498">
        <w:rPr>
          <w:sz w:val="24"/>
          <w:szCs w:val="24"/>
          <w:lang w:val="uk-UA"/>
        </w:rPr>
        <w:t>»</w:t>
      </w:r>
    </w:p>
    <w:p w:rsidR="004A78FB" w:rsidRDefault="004A78FB" w:rsidP="004A78FB">
      <w:pPr>
        <w:ind w:firstLine="708"/>
        <w:jc w:val="both"/>
        <w:outlineLvl w:val="0"/>
        <w:rPr>
          <w:sz w:val="24"/>
          <w:szCs w:val="24"/>
          <w:lang w:val="uk-UA"/>
        </w:rPr>
      </w:pPr>
      <w:r w:rsidRPr="00750E03">
        <w:rPr>
          <w:b/>
          <w:i/>
          <w:sz w:val="24"/>
          <w:szCs w:val="24"/>
          <w:lang w:val="uk-UA"/>
        </w:rPr>
        <w:t>ГОЛОСУВАЛИ:</w:t>
      </w:r>
      <w:r>
        <w:rPr>
          <w:b/>
          <w:i/>
          <w:sz w:val="24"/>
          <w:szCs w:val="24"/>
          <w:lang w:val="uk-UA"/>
        </w:rPr>
        <w:t xml:space="preserve">  </w:t>
      </w:r>
      <w:r>
        <w:rPr>
          <w:b/>
          <w:sz w:val="24"/>
          <w:szCs w:val="24"/>
          <w:lang w:val="uk-UA"/>
        </w:rPr>
        <w:t xml:space="preserve">  </w:t>
      </w:r>
      <w:r w:rsidRPr="0009300C">
        <w:rPr>
          <w:b/>
          <w:sz w:val="24"/>
          <w:szCs w:val="24"/>
          <w:lang w:val="uk-UA"/>
        </w:rPr>
        <w:t>«ЗА»</w:t>
      </w:r>
      <w:r w:rsidRPr="00B110C6">
        <w:rPr>
          <w:sz w:val="24"/>
          <w:szCs w:val="24"/>
          <w:lang w:val="uk-UA"/>
        </w:rPr>
        <w:t xml:space="preserve"> -</w:t>
      </w:r>
      <w:r w:rsidR="00774512">
        <w:rPr>
          <w:sz w:val="24"/>
          <w:szCs w:val="24"/>
          <w:lang w:val="uk-UA"/>
        </w:rPr>
        <w:t xml:space="preserve"> 5364,47</w:t>
      </w:r>
      <w:r>
        <w:rPr>
          <w:sz w:val="24"/>
          <w:szCs w:val="24"/>
          <w:lang w:val="uk-UA"/>
        </w:rPr>
        <w:t xml:space="preserve"> кв.м </w:t>
      </w:r>
      <w:r w:rsidRPr="00B110C6">
        <w:rPr>
          <w:sz w:val="24"/>
          <w:szCs w:val="24"/>
          <w:lang w:val="uk-UA"/>
        </w:rPr>
        <w:t xml:space="preserve"> </w:t>
      </w:r>
      <w:r w:rsidR="00774512">
        <w:rPr>
          <w:sz w:val="24"/>
          <w:szCs w:val="24"/>
          <w:lang w:val="uk-UA"/>
        </w:rPr>
        <w:t>(80,52%</w:t>
      </w:r>
      <w:r>
        <w:rPr>
          <w:sz w:val="24"/>
          <w:szCs w:val="24"/>
          <w:lang w:val="uk-UA"/>
        </w:rPr>
        <w:t>)</w:t>
      </w:r>
      <w:r w:rsidRPr="00B110C6">
        <w:rPr>
          <w:sz w:val="24"/>
          <w:szCs w:val="24"/>
          <w:lang w:val="uk-UA"/>
        </w:rPr>
        <w:t xml:space="preserve"> </w:t>
      </w:r>
      <w:r>
        <w:rPr>
          <w:sz w:val="24"/>
          <w:szCs w:val="24"/>
          <w:lang w:val="uk-UA"/>
        </w:rPr>
        <w:t xml:space="preserve">      </w:t>
      </w:r>
      <w:r w:rsidRPr="0009300C">
        <w:rPr>
          <w:b/>
          <w:sz w:val="24"/>
          <w:szCs w:val="24"/>
          <w:lang w:val="uk-UA"/>
        </w:rPr>
        <w:t>«ПРОТИ»</w:t>
      </w:r>
      <w:r w:rsidRPr="00B110C6">
        <w:rPr>
          <w:sz w:val="24"/>
          <w:szCs w:val="24"/>
          <w:lang w:val="uk-UA"/>
        </w:rPr>
        <w:t xml:space="preserve"> -</w:t>
      </w:r>
      <w:r w:rsidR="00774512">
        <w:rPr>
          <w:sz w:val="24"/>
          <w:szCs w:val="24"/>
          <w:lang w:val="uk-UA"/>
        </w:rPr>
        <w:t xml:space="preserve">  1298,10кв.м.</w:t>
      </w:r>
      <w:r w:rsidR="001D1164">
        <w:rPr>
          <w:sz w:val="24"/>
          <w:szCs w:val="24"/>
          <w:lang w:val="uk-UA"/>
        </w:rPr>
        <w:t xml:space="preserve"> </w:t>
      </w:r>
      <w:r w:rsidR="00774512">
        <w:rPr>
          <w:sz w:val="24"/>
          <w:szCs w:val="24"/>
          <w:lang w:val="uk-UA"/>
        </w:rPr>
        <w:t>(19,48</w:t>
      </w:r>
      <w:r>
        <w:rPr>
          <w:sz w:val="24"/>
          <w:szCs w:val="24"/>
          <w:lang w:val="uk-UA"/>
        </w:rPr>
        <w:t>%)</w:t>
      </w:r>
    </w:p>
    <w:p w:rsidR="004A78FB" w:rsidRPr="00DD4C47" w:rsidRDefault="00DD4C47" w:rsidP="00DD4C47">
      <w:pPr>
        <w:ind w:left="2127" w:hanging="2127"/>
        <w:rPr>
          <w:b/>
          <w:bCs/>
          <w:color w:val="000000"/>
          <w:sz w:val="24"/>
          <w:szCs w:val="24"/>
          <w:lang w:val="uk-UA"/>
        </w:rPr>
      </w:pPr>
      <w:r w:rsidRPr="00AE68A3">
        <w:rPr>
          <w:rStyle w:val="aa"/>
          <w:color w:val="000000"/>
          <w:sz w:val="24"/>
          <w:szCs w:val="24"/>
          <w:lang w:val="uk-UA"/>
        </w:rPr>
        <w:t xml:space="preserve">Рішення прийнято. </w:t>
      </w:r>
    </w:p>
    <w:p w:rsidR="002C0960" w:rsidRPr="00054498" w:rsidRDefault="004A78FB" w:rsidP="002C0960">
      <w:pPr>
        <w:ind w:left="1701" w:hanging="1701"/>
        <w:jc w:val="both"/>
        <w:outlineLvl w:val="0"/>
        <w:rPr>
          <w:sz w:val="24"/>
          <w:szCs w:val="24"/>
          <w:lang w:val="uk-UA"/>
        </w:rPr>
      </w:pPr>
      <w:r w:rsidRPr="00054498">
        <w:rPr>
          <w:b/>
          <w:i/>
          <w:sz w:val="24"/>
          <w:szCs w:val="24"/>
          <w:lang w:val="uk-UA"/>
        </w:rPr>
        <w:t>УХВАЛИЛИ:</w:t>
      </w:r>
      <w:r w:rsidRPr="00054498">
        <w:rPr>
          <w:b/>
          <w:sz w:val="24"/>
          <w:szCs w:val="24"/>
          <w:lang w:val="uk-UA"/>
        </w:rPr>
        <w:tab/>
      </w:r>
      <w:r>
        <w:rPr>
          <w:sz w:val="24"/>
          <w:szCs w:val="24"/>
          <w:lang w:val="uk-UA"/>
        </w:rPr>
        <w:t>О</w:t>
      </w:r>
      <w:r w:rsidRPr="00054498">
        <w:rPr>
          <w:sz w:val="24"/>
          <w:szCs w:val="24"/>
          <w:lang w:val="uk-UA"/>
        </w:rPr>
        <w:t xml:space="preserve">брати ревізійну комісію </w:t>
      </w:r>
      <w:r w:rsidRPr="00054498">
        <w:rPr>
          <w:b/>
          <w:sz w:val="24"/>
          <w:szCs w:val="24"/>
          <w:lang w:val="uk-UA"/>
        </w:rPr>
        <w:t>ОСББ «ДНІПРОВСЬКИЙ-10</w:t>
      </w:r>
      <w:r w:rsidR="00B704F1">
        <w:rPr>
          <w:sz w:val="24"/>
          <w:szCs w:val="24"/>
          <w:lang w:val="uk-UA"/>
        </w:rPr>
        <w:t>» у кількості 3 (трьох</w:t>
      </w:r>
      <w:r>
        <w:rPr>
          <w:sz w:val="24"/>
          <w:szCs w:val="24"/>
          <w:lang w:val="uk-UA"/>
        </w:rPr>
        <w:t>)</w:t>
      </w:r>
      <w:r w:rsidRPr="00054498">
        <w:rPr>
          <w:sz w:val="24"/>
          <w:szCs w:val="24"/>
          <w:lang w:val="uk-UA"/>
        </w:rPr>
        <w:t xml:space="preserve"> осіб та в такому персональному складі:</w:t>
      </w:r>
    </w:p>
    <w:p w:rsidR="002C0960" w:rsidRPr="00054498" w:rsidRDefault="002C0960" w:rsidP="002C0960">
      <w:pPr>
        <w:ind w:firstLine="1418"/>
        <w:jc w:val="both"/>
        <w:outlineLvl w:val="0"/>
        <w:rPr>
          <w:sz w:val="24"/>
          <w:szCs w:val="24"/>
          <w:lang w:val="uk-UA"/>
        </w:rPr>
      </w:pPr>
      <w:r>
        <w:rPr>
          <w:sz w:val="24"/>
          <w:szCs w:val="24"/>
          <w:lang w:val="uk-UA"/>
        </w:rPr>
        <w:t>Бунятов М.Р</w:t>
      </w:r>
      <w:r w:rsidRPr="00054498">
        <w:rPr>
          <w:sz w:val="24"/>
          <w:szCs w:val="24"/>
          <w:lang w:val="uk-UA"/>
        </w:rPr>
        <w:t>.</w:t>
      </w:r>
      <w:r w:rsidRPr="00054498">
        <w:rPr>
          <w:sz w:val="24"/>
          <w:szCs w:val="24"/>
          <w:lang w:val="uk-UA"/>
        </w:rPr>
        <w:tab/>
      </w:r>
      <w:r w:rsidRPr="00054498">
        <w:rPr>
          <w:sz w:val="24"/>
          <w:szCs w:val="24"/>
          <w:lang w:val="uk-UA"/>
        </w:rPr>
        <w:tab/>
        <w:t>–</w:t>
      </w:r>
      <w:r w:rsidRPr="00054498">
        <w:rPr>
          <w:sz w:val="24"/>
          <w:szCs w:val="24"/>
          <w:lang w:val="uk-UA"/>
        </w:rPr>
        <w:tab/>
        <w:t>член ревізійн</w:t>
      </w:r>
      <w:r>
        <w:rPr>
          <w:sz w:val="24"/>
          <w:szCs w:val="24"/>
          <w:lang w:val="uk-UA"/>
        </w:rPr>
        <w:t>ої комісії ОСББ «КОСМОС 3</w:t>
      </w:r>
      <w:r w:rsidRPr="00054498">
        <w:rPr>
          <w:sz w:val="24"/>
          <w:szCs w:val="24"/>
          <w:lang w:val="uk-UA"/>
        </w:rPr>
        <w:t>»</w:t>
      </w:r>
    </w:p>
    <w:p w:rsidR="002C0960" w:rsidRPr="00054498" w:rsidRDefault="002C0960" w:rsidP="002C0960">
      <w:pPr>
        <w:ind w:firstLine="1418"/>
        <w:jc w:val="both"/>
        <w:outlineLvl w:val="0"/>
        <w:rPr>
          <w:sz w:val="24"/>
          <w:szCs w:val="24"/>
          <w:lang w:val="uk-UA"/>
        </w:rPr>
      </w:pPr>
      <w:r>
        <w:rPr>
          <w:sz w:val="24"/>
          <w:szCs w:val="24"/>
          <w:lang w:val="uk-UA"/>
        </w:rPr>
        <w:t>Міщенко Е.В</w:t>
      </w:r>
      <w:r w:rsidRPr="00054498">
        <w:rPr>
          <w:sz w:val="24"/>
          <w:szCs w:val="24"/>
          <w:lang w:val="uk-UA"/>
        </w:rPr>
        <w:t>.</w:t>
      </w:r>
      <w:r w:rsidRPr="00054498">
        <w:rPr>
          <w:sz w:val="24"/>
          <w:szCs w:val="24"/>
          <w:lang w:val="uk-UA"/>
        </w:rPr>
        <w:tab/>
        <w:t>–</w:t>
      </w:r>
      <w:r w:rsidRPr="00054498">
        <w:rPr>
          <w:sz w:val="24"/>
          <w:szCs w:val="24"/>
          <w:lang w:val="uk-UA"/>
        </w:rPr>
        <w:tab/>
        <w:t>член ревізійн</w:t>
      </w:r>
      <w:r>
        <w:rPr>
          <w:sz w:val="24"/>
          <w:szCs w:val="24"/>
          <w:lang w:val="uk-UA"/>
        </w:rPr>
        <w:t>ої комісії ОСББ «КОСМОС 3</w:t>
      </w:r>
      <w:r w:rsidRPr="00054498">
        <w:rPr>
          <w:sz w:val="24"/>
          <w:szCs w:val="24"/>
          <w:lang w:val="uk-UA"/>
        </w:rPr>
        <w:t>»</w:t>
      </w:r>
    </w:p>
    <w:p w:rsidR="002C0960" w:rsidRPr="00054498" w:rsidRDefault="00546AE2" w:rsidP="002C0960">
      <w:pPr>
        <w:ind w:firstLine="1418"/>
        <w:jc w:val="both"/>
        <w:outlineLvl w:val="0"/>
        <w:rPr>
          <w:sz w:val="24"/>
          <w:szCs w:val="24"/>
          <w:lang w:val="uk-UA"/>
        </w:rPr>
      </w:pPr>
      <w:proofErr w:type="spellStart"/>
      <w:r>
        <w:rPr>
          <w:sz w:val="24"/>
          <w:szCs w:val="24"/>
          <w:lang w:val="uk-UA"/>
        </w:rPr>
        <w:t>Тімофеєв</w:t>
      </w:r>
      <w:proofErr w:type="spellEnd"/>
      <w:r>
        <w:rPr>
          <w:sz w:val="24"/>
          <w:szCs w:val="24"/>
          <w:lang w:val="uk-UA"/>
        </w:rPr>
        <w:t xml:space="preserve"> И.Л</w:t>
      </w:r>
      <w:r w:rsidR="002C0960">
        <w:rPr>
          <w:sz w:val="24"/>
          <w:szCs w:val="24"/>
          <w:lang w:val="uk-UA"/>
        </w:rPr>
        <w:t>.</w:t>
      </w:r>
      <w:r w:rsidR="002C0960" w:rsidRPr="00054498">
        <w:rPr>
          <w:sz w:val="24"/>
          <w:szCs w:val="24"/>
          <w:lang w:val="uk-UA"/>
        </w:rPr>
        <w:tab/>
        <w:t>–</w:t>
      </w:r>
      <w:r w:rsidR="002C0960" w:rsidRPr="00054498">
        <w:rPr>
          <w:sz w:val="24"/>
          <w:szCs w:val="24"/>
          <w:lang w:val="uk-UA"/>
        </w:rPr>
        <w:tab/>
        <w:t>член ревізійної комісії ОСБ</w:t>
      </w:r>
      <w:r w:rsidR="002C0960">
        <w:rPr>
          <w:sz w:val="24"/>
          <w:szCs w:val="24"/>
          <w:lang w:val="uk-UA"/>
        </w:rPr>
        <w:t>Б «КОСМОС 3</w:t>
      </w:r>
      <w:r w:rsidR="002C0960" w:rsidRPr="00054498">
        <w:rPr>
          <w:sz w:val="24"/>
          <w:szCs w:val="24"/>
          <w:lang w:val="uk-UA"/>
        </w:rPr>
        <w:t>»</w:t>
      </w:r>
    </w:p>
    <w:p w:rsidR="00182E01" w:rsidRDefault="00182E01" w:rsidP="004A78FB">
      <w:pPr>
        <w:ind w:firstLine="709"/>
        <w:jc w:val="both"/>
        <w:outlineLvl w:val="0"/>
        <w:rPr>
          <w:sz w:val="24"/>
          <w:szCs w:val="24"/>
          <w:lang w:val="uk-UA"/>
        </w:rPr>
      </w:pPr>
    </w:p>
    <w:p w:rsidR="00182E01" w:rsidRPr="00D22FB4" w:rsidRDefault="00182E01" w:rsidP="00DC0E9B">
      <w:pPr>
        <w:ind w:firstLine="709"/>
        <w:jc w:val="both"/>
        <w:outlineLvl w:val="0"/>
        <w:rPr>
          <w:sz w:val="24"/>
          <w:szCs w:val="24"/>
          <w:lang w:val="uk-UA"/>
        </w:rPr>
      </w:pPr>
    </w:p>
    <w:p w:rsidR="00DC0E9B" w:rsidRPr="00D22FB4" w:rsidRDefault="00DC0E9B" w:rsidP="00DC0E9B">
      <w:pPr>
        <w:jc w:val="both"/>
        <w:outlineLvl w:val="0"/>
        <w:rPr>
          <w:b/>
          <w:sz w:val="24"/>
          <w:szCs w:val="24"/>
          <w:lang w:val="uk-UA"/>
        </w:rPr>
      </w:pPr>
      <w:r w:rsidRPr="00D22FB4">
        <w:rPr>
          <w:b/>
          <w:i/>
          <w:sz w:val="24"/>
          <w:szCs w:val="24"/>
          <w:u w:val="single"/>
          <w:lang w:val="uk-UA"/>
        </w:rPr>
        <w:t>Невід’ємні додатки:</w:t>
      </w:r>
    </w:p>
    <w:p w:rsidR="00DC0E9B" w:rsidRPr="00D22FB4" w:rsidRDefault="00DC0E9B" w:rsidP="00DC0E9B">
      <w:pPr>
        <w:jc w:val="both"/>
        <w:rPr>
          <w:b/>
          <w:i/>
          <w:sz w:val="24"/>
          <w:szCs w:val="24"/>
          <w:lang w:val="uk-UA"/>
        </w:rPr>
      </w:pPr>
      <w:r w:rsidRPr="00D22FB4">
        <w:rPr>
          <w:b/>
          <w:i/>
          <w:sz w:val="24"/>
          <w:szCs w:val="24"/>
          <w:lang w:val="uk-UA"/>
        </w:rPr>
        <w:t xml:space="preserve">додаток № 1 </w:t>
      </w:r>
      <w:r w:rsidRPr="00D22FB4">
        <w:rPr>
          <w:i/>
          <w:sz w:val="24"/>
          <w:szCs w:val="24"/>
          <w:lang w:val="uk-UA"/>
        </w:rPr>
        <w:t xml:space="preserve">містить інформацію щодо присутніх на зборах та результати їх поіменного голосування з усіх питань порядку денного </w:t>
      </w:r>
    </w:p>
    <w:p w:rsidR="00DC0E9B" w:rsidRPr="00D22FB4" w:rsidRDefault="00DC0E9B" w:rsidP="00DC0E9B">
      <w:pPr>
        <w:jc w:val="both"/>
        <w:rPr>
          <w:b/>
          <w:i/>
          <w:sz w:val="24"/>
          <w:szCs w:val="24"/>
          <w:lang w:val="uk-UA"/>
        </w:rPr>
      </w:pPr>
    </w:p>
    <w:p w:rsidR="00DC0E9B" w:rsidRPr="00D22FB4" w:rsidRDefault="00DC0E9B" w:rsidP="00DC0E9B">
      <w:pPr>
        <w:jc w:val="both"/>
        <w:rPr>
          <w:b/>
          <w:i/>
          <w:sz w:val="24"/>
          <w:szCs w:val="24"/>
          <w:lang w:val="uk-UA"/>
        </w:rPr>
      </w:pPr>
    </w:p>
    <w:p w:rsidR="00DC0E9B" w:rsidRPr="00D22FB4" w:rsidRDefault="00DC0E9B" w:rsidP="00DC0E9B">
      <w:pPr>
        <w:jc w:val="both"/>
        <w:outlineLvl w:val="0"/>
        <w:rPr>
          <w:b/>
          <w:sz w:val="24"/>
          <w:szCs w:val="24"/>
          <w:lang w:val="uk-UA"/>
        </w:rPr>
      </w:pPr>
      <w:r w:rsidRPr="00D22FB4">
        <w:rPr>
          <w:b/>
          <w:sz w:val="24"/>
          <w:szCs w:val="24"/>
          <w:lang w:val="uk-UA"/>
        </w:rPr>
        <w:t xml:space="preserve"> </w:t>
      </w:r>
    </w:p>
    <w:p w:rsidR="00DC0E9B" w:rsidRPr="00D22FB4" w:rsidRDefault="00DC0E9B" w:rsidP="00DC0E9B">
      <w:pPr>
        <w:jc w:val="both"/>
        <w:outlineLvl w:val="0"/>
        <w:rPr>
          <w:b/>
          <w:sz w:val="24"/>
          <w:szCs w:val="24"/>
          <w:lang w:val="uk-UA"/>
        </w:rPr>
      </w:pPr>
      <w:r w:rsidRPr="00D22FB4">
        <w:rPr>
          <w:b/>
          <w:sz w:val="24"/>
          <w:szCs w:val="24"/>
          <w:lang w:val="uk-UA"/>
        </w:rPr>
        <w:t>Голова загальних зборів</w:t>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t xml:space="preserve">            </w:t>
      </w:r>
      <w:r w:rsidRPr="00D22FB4">
        <w:rPr>
          <w:b/>
          <w:sz w:val="24"/>
          <w:szCs w:val="24"/>
          <w:lang w:val="uk-UA"/>
        </w:rPr>
        <w:tab/>
      </w:r>
      <w:r w:rsidRPr="00D22FB4">
        <w:rPr>
          <w:b/>
          <w:sz w:val="24"/>
          <w:szCs w:val="24"/>
          <w:lang w:val="uk-UA"/>
        </w:rPr>
        <w:tab/>
        <w:t xml:space="preserve">О.Н. Гросман </w:t>
      </w:r>
    </w:p>
    <w:p w:rsidR="00DC0E9B" w:rsidRPr="00D22FB4" w:rsidRDefault="00DC0E9B" w:rsidP="00DC0E9B">
      <w:pPr>
        <w:jc w:val="both"/>
        <w:outlineLvl w:val="0"/>
        <w:rPr>
          <w:b/>
          <w:sz w:val="24"/>
          <w:szCs w:val="24"/>
          <w:lang w:val="uk-UA"/>
        </w:rPr>
      </w:pPr>
    </w:p>
    <w:p w:rsidR="00DC0E9B" w:rsidRPr="00D22FB4" w:rsidRDefault="00DC0E9B" w:rsidP="00DC0E9B">
      <w:pPr>
        <w:jc w:val="both"/>
        <w:outlineLvl w:val="0"/>
        <w:rPr>
          <w:b/>
          <w:sz w:val="24"/>
          <w:szCs w:val="24"/>
          <w:lang w:val="uk-UA"/>
        </w:rPr>
      </w:pPr>
      <w:r w:rsidRPr="00D22FB4">
        <w:rPr>
          <w:b/>
          <w:sz w:val="24"/>
          <w:szCs w:val="24"/>
          <w:lang w:val="uk-UA"/>
        </w:rPr>
        <w:t>Секретар загальних зборів</w:t>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t xml:space="preserve">             </w:t>
      </w:r>
      <w:r w:rsidRPr="00D22FB4">
        <w:rPr>
          <w:b/>
          <w:sz w:val="24"/>
          <w:szCs w:val="24"/>
          <w:lang w:val="uk-UA"/>
        </w:rPr>
        <w:tab/>
      </w:r>
      <w:r w:rsidRPr="00D22FB4">
        <w:rPr>
          <w:b/>
          <w:sz w:val="24"/>
          <w:szCs w:val="24"/>
          <w:lang w:val="uk-UA"/>
        </w:rPr>
        <w:tab/>
        <w:t xml:space="preserve">А.М. Чекалкін </w:t>
      </w:r>
    </w:p>
    <w:p w:rsidR="00D71716" w:rsidRPr="00962880" w:rsidRDefault="00875DE5" w:rsidP="005A065C">
      <w:pPr>
        <w:jc w:val="both"/>
        <w:outlineLvl w:val="0"/>
        <w:rPr>
          <w:b/>
          <w:sz w:val="24"/>
          <w:szCs w:val="24"/>
          <w:lang w:val="uk-UA"/>
        </w:rPr>
      </w:pPr>
      <w:r>
        <w:rPr>
          <w:b/>
          <w:sz w:val="24"/>
          <w:szCs w:val="24"/>
          <w:lang w:val="uk-UA"/>
        </w:rPr>
        <w:t xml:space="preserve"> </w:t>
      </w:r>
    </w:p>
    <w:sectPr w:rsidR="00D71716" w:rsidRPr="00962880" w:rsidSect="004E16B3">
      <w:footerReference w:type="even" r:id="rId8"/>
      <w:footerReference w:type="default" r:id="rId9"/>
      <w:pgSz w:w="11906" w:h="16838"/>
      <w:pgMar w:top="719" w:right="746" w:bottom="360"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465" w:rsidRDefault="00A53465">
      <w:r>
        <w:separator/>
      </w:r>
    </w:p>
  </w:endnote>
  <w:endnote w:type="continuationSeparator" w:id="0">
    <w:p w:rsidR="00A53465" w:rsidRDefault="00A53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18" w:rsidRDefault="005510CB"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950518">
      <w:rPr>
        <w:rStyle w:val="a7"/>
        <w:noProof/>
      </w:rPr>
      <w:t>1</w:t>
    </w:r>
    <w:r>
      <w:rPr>
        <w:rStyle w:val="a7"/>
      </w:rPr>
      <w:fldChar w:fldCharType="end"/>
    </w:r>
  </w:p>
  <w:p w:rsidR="00950518" w:rsidRDefault="00950518" w:rsidP="00FF378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18" w:rsidRDefault="005510CB"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30398E">
      <w:rPr>
        <w:rStyle w:val="a7"/>
        <w:noProof/>
      </w:rPr>
      <w:t>3</w:t>
    </w:r>
    <w:r>
      <w:rPr>
        <w:rStyle w:val="a7"/>
      </w:rPr>
      <w:fldChar w:fldCharType="end"/>
    </w:r>
  </w:p>
  <w:p w:rsidR="00950518" w:rsidRDefault="00950518" w:rsidP="00FF378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465" w:rsidRDefault="00A53465">
      <w:r>
        <w:separator/>
      </w:r>
    </w:p>
  </w:footnote>
  <w:footnote w:type="continuationSeparator" w:id="0">
    <w:p w:rsidR="00A53465" w:rsidRDefault="00A53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9E7"/>
    <w:multiLevelType w:val="hybridMultilevel"/>
    <w:tmpl w:val="096E12B8"/>
    <w:lvl w:ilvl="0" w:tplc="AC8601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46133"/>
    <w:multiLevelType w:val="hybridMultilevel"/>
    <w:tmpl w:val="3D7E66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9C44321"/>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39B58DF"/>
    <w:multiLevelType w:val="hybridMultilevel"/>
    <w:tmpl w:val="1FCE9F1C"/>
    <w:lvl w:ilvl="0" w:tplc="9E5468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7C030D"/>
    <w:multiLevelType w:val="hybridMultilevel"/>
    <w:tmpl w:val="80F6F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084E46"/>
    <w:multiLevelType w:val="hybridMultilevel"/>
    <w:tmpl w:val="252C7CA4"/>
    <w:lvl w:ilvl="0" w:tplc="04C2D926">
      <w:start w:val="4"/>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26F011E4"/>
    <w:multiLevelType w:val="hybridMultilevel"/>
    <w:tmpl w:val="D5E2BD3A"/>
    <w:lvl w:ilvl="0" w:tplc="3C88A080">
      <w:start w:val="1"/>
      <w:numFmt w:val="decimal"/>
      <w:lvlText w:val="%1."/>
      <w:lvlJc w:val="left"/>
      <w:pPr>
        <w:ind w:left="36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29E73383"/>
    <w:multiLevelType w:val="hybridMultilevel"/>
    <w:tmpl w:val="A73ACEB8"/>
    <w:lvl w:ilvl="0" w:tplc="0A327B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CB5E8D"/>
    <w:multiLevelType w:val="hybridMultilevel"/>
    <w:tmpl w:val="1FDEE30E"/>
    <w:lvl w:ilvl="0" w:tplc="4B705A28">
      <w:start w:val="3"/>
      <w:numFmt w:val="decimal"/>
      <w:lvlText w:val="%1"/>
      <w:lvlJc w:val="left"/>
      <w:pPr>
        <w:ind w:left="435" w:hanging="360"/>
      </w:pPr>
      <w:rPr>
        <w:rFonts w:hint="default"/>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3A7902E0"/>
    <w:multiLevelType w:val="hybridMultilevel"/>
    <w:tmpl w:val="00145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D76F6C"/>
    <w:multiLevelType w:val="hybridMultilevel"/>
    <w:tmpl w:val="C23AC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AC4D1E"/>
    <w:multiLevelType w:val="hybridMultilevel"/>
    <w:tmpl w:val="67FA49B6"/>
    <w:lvl w:ilvl="0" w:tplc="7A86FA5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42FB4939"/>
    <w:multiLevelType w:val="hybridMultilevel"/>
    <w:tmpl w:val="E93890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03363C"/>
    <w:multiLevelType w:val="hybridMultilevel"/>
    <w:tmpl w:val="0B40D9C4"/>
    <w:lvl w:ilvl="0" w:tplc="4C7A6160">
      <w:start w:val="3"/>
      <w:numFmt w:val="decimal"/>
      <w:lvlText w:val="%1."/>
      <w:lvlJc w:val="left"/>
      <w:pPr>
        <w:ind w:left="36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49602DC1"/>
    <w:multiLevelType w:val="hybridMultilevel"/>
    <w:tmpl w:val="25BAABB0"/>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nsid w:val="62BC0F85"/>
    <w:multiLevelType w:val="hybridMultilevel"/>
    <w:tmpl w:val="BF7EEAAC"/>
    <w:lvl w:ilvl="0" w:tplc="6470B98C">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4B7A6D"/>
    <w:multiLevelType w:val="hybridMultilevel"/>
    <w:tmpl w:val="EBD27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AD1B4F"/>
    <w:multiLevelType w:val="hybridMultilevel"/>
    <w:tmpl w:val="C4581C8A"/>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B23611"/>
    <w:multiLevelType w:val="hybridMultilevel"/>
    <w:tmpl w:val="6D745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7CA4F01"/>
    <w:multiLevelType w:val="hybridMultilevel"/>
    <w:tmpl w:val="53569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5"/>
  </w:num>
  <w:num w:numId="3">
    <w:abstractNumId w:val="18"/>
  </w:num>
  <w:num w:numId="4">
    <w:abstractNumId w:val="14"/>
  </w:num>
  <w:num w:numId="5">
    <w:abstractNumId w:val="17"/>
  </w:num>
  <w:num w:numId="6">
    <w:abstractNumId w:val="10"/>
  </w:num>
  <w:num w:numId="7">
    <w:abstractNumId w:val="19"/>
  </w:num>
  <w:num w:numId="8">
    <w:abstractNumId w:val="1"/>
  </w:num>
  <w:num w:numId="9">
    <w:abstractNumId w:val="4"/>
  </w:num>
  <w:num w:numId="10">
    <w:abstractNumId w:val="3"/>
  </w:num>
  <w:num w:numId="11">
    <w:abstractNumId w:val="6"/>
  </w:num>
  <w:num w:numId="12">
    <w:abstractNumId w:val="11"/>
  </w:num>
  <w:num w:numId="13">
    <w:abstractNumId w:val="8"/>
  </w:num>
  <w:num w:numId="14">
    <w:abstractNumId w:val="5"/>
  </w:num>
  <w:num w:numId="15">
    <w:abstractNumId w:val="12"/>
  </w:num>
  <w:num w:numId="16">
    <w:abstractNumId w:val="0"/>
  </w:num>
  <w:num w:numId="17">
    <w:abstractNumId w:val="9"/>
  </w:num>
  <w:num w:numId="18">
    <w:abstractNumId w:val="7"/>
  </w:num>
  <w:num w:numId="19">
    <w:abstractNumId w:val="1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7D5FBF"/>
    <w:rsid w:val="00002B39"/>
    <w:rsid w:val="000034A8"/>
    <w:rsid w:val="000046D6"/>
    <w:rsid w:val="00012600"/>
    <w:rsid w:val="00025D0B"/>
    <w:rsid w:val="00030CB8"/>
    <w:rsid w:val="00031C7E"/>
    <w:rsid w:val="00032A17"/>
    <w:rsid w:val="00036BF0"/>
    <w:rsid w:val="00041AAB"/>
    <w:rsid w:val="00044A2D"/>
    <w:rsid w:val="0005362D"/>
    <w:rsid w:val="0005428E"/>
    <w:rsid w:val="00056E9D"/>
    <w:rsid w:val="00061DDB"/>
    <w:rsid w:val="00072EEE"/>
    <w:rsid w:val="00081D03"/>
    <w:rsid w:val="0008249E"/>
    <w:rsid w:val="000830E3"/>
    <w:rsid w:val="0009001A"/>
    <w:rsid w:val="00090360"/>
    <w:rsid w:val="00093E58"/>
    <w:rsid w:val="000A37EA"/>
    <w:rsid w:val="000B218E"/>
    <w:rsid w:val="000B2D0E"/>
    <w:rsid w:val="000B66B9"/>
    <w:rsid w:val="000C4FAF"/>
    <w:rsid w:val="000C62DA"/>
    <w:rsid w:val="000C7D7C"/>
    <w:rsid w:val="000D547E"/>
    <w:rsid w:val="000E62FF"/>
    <w:rsid w:val="000E6798"/>
    <w:rsid w:val="000E7D79"/>
    <w:rsid w:val="000F28B1"/>
    <w:rsid w:val="000F3AAD"/>
    <w:rsid w:val="001015B2"/>
    <w:rsid w:val="00102914"/>
    <w:rsid w:val="0010715A"/>
    <w:rsid w:val="00124C2C"/>
    <w:rsid w:val="00132EC5"/>
    <w:rsid w:val="001354CF"/>
    <w:rsid w:val="00137AB6"/>
    <w:rsid w:val="00142D5B"/>
    <w:rsid w:val="001462C0"/>
    <w:rsid w:val="00147515"/>
    <w:rsid w:val="001503C9"/>
    <w:rsid w:val="001564B8"/>
    <w:rsid w:val="00157893"/>
    <w:rsid w:val="0016047F"/>
    <w:rsid w:val="00160737"/>
    <w:rsid w:val="0016708B"/>
    <w:rsid w:val="00167BAC"/>
    <w:rsid w:val="001740D1"/>
    <w:rsid w:val="00180009"/>
    <w:rsid w:val="00182E01"/>
    <w:rsid w:val="00185263"/>
    <w:rsid w:val="00193FD6"/>
    <w:rsid w:val="001A4263"/>
    <w:rsid w:val="001B1BE1"/>
    <w:rsid w:val="001C6E31"/>
    <w:rsid w:val="001C7986"/>
    <w:rsid w:val="001D1164"/>
    <w:rsid w:val="001D2890"/>
    <w:rsid w:val="001D69AD"/>
    <w:rsid w:val="001D6DA7"/>
    <w:rsid w:val="001E5EC0"/>
    <w:rsid w:val="001E7BEE"/>
    <w:rsid w:val="001F537B"/>
    <w:rsid w:val="001F75F4"/>
    <w:rsid w:val="00203461"/>
    <w:rsid w:val="002038CD"/>
    <w:rsid w:val="00210392"/>
    <w:rsid w:val="00213B49"/>
    <w:rsid w:val="002218F4"/>
    <w:rsid w:val="00223D78"/>
    <w:rsid w:val="00230A8E"/>
    <w:rsid w:val="002347E4"/>
    <w:rsid w:val="00236ACC"/>
    <w:rsid w:val="002402D4"/>
    <w:rsid w:val="00247051"/>
    <w:rsid w:val="002507AC"/>
    <w:rsid w:val="00250DAE"/>
    <w:rsid w:val="002519DF"/>
    <w:rsid w:val="002523AA"/>
    <w:rsid w:val="002561F8"/>
    <w:rsid w:val="00257DF7"/>
    <w:rsid w:val="00260367"/>
    <w:rsid w:val="002605AE"/>
    <w:rsid w:val="0026189C"/>
    <w:rsid w:val="00263156"/>
    <w:rsid w:val="002660A2"/>
    <w:rsid w:val="00266E8B"/>
    <w:rsid w:val="002711C8"/>
    <w:rsid w:val="0028064C"/>
    <w:rsid w:val="00281D9C"/>
    <w:rsid w:val="002C0960"/>
    <w:rsid w:val="002C7BF3"/>
    <w:rsid w:val="002D1D41"/>
    <w:rsid w:val="002D5A44"/>
    <w:rsid w:val="002D7512"/>
    <w:rsid w:val="002E7187"/>
    <w:rsid w:val="002F1DA0"/>
    <w:rsid w:val="002F5B2B"/>
    <w:rsid w:val="002F7FDC"/>
    <w:rsid w:val="0030398E"/>
    <w:rsid w:val="00306B9F"/>
    <w:rsid w:val="00320206"/>
    <w:rsid w:val="00321135"/>
    <w:rsid w:val="0032216D"/>
    <w:rsid w:val="0032491C"/>
    <w:rsid w:val="00335B78"/>
    <w:rsid w:val="00342B01"/>
    <w:rsid w:val="00345CD2"/>
    <w:rsid w:val="00345F75"/>
    <w:rsid w:val="003521A7"/>
    <w:rsid w:val="00355424"/>
    <w:rsid w:val="00356779"/>
    <w:rsid w:val="00356DDC"/>
    <w:rsid w:val="003642B1"/>
    <w:rsid w:val="00365F0C"/>
    <w:rsid w:val="003665B2"/>
    <w:rsid w:val="00372532"/>
    <w:rsid w:val="00372983"/>
    <w:rsid w:val="00374E41"/>
    <w:rsid w:val="003759AE"/>
    <w:rsid w:val="00380644"/>
    <w:rsid w:val="0038170A"/>
    <w:rsid w:val="00392E65"/>
    <w:rsid w:val="003A4076"/>
    <w:rsid w:val="003A492E"/>
    <w:rsid w:val="003A4A4F"/>
    <w:rsid w:val="003A7BCD"/>
    <w:rsid w:val="003B272F"/>
    <w:rsid w:val="003B2B19"/>
    <w:rsid w:val="003B6A05"/>
    <w:rsid w:val="003C109E"/>
    <w:rsid w:val="003C19B7"/>
    <w:rsid w:val="003C3683"/>
    <w:rsid w:val="003D4384"/>
    <w:rsid w:val="003D576D"/>
    <w:rsid w:val="003E053B"/>
    <w:rsid w:val="003E13AF"/>
    <w:rsid w:val="003E2783"/>
    <w:rsid w:val="003E45E5"/>
    <w:rsid w:val="003E53F9"/>
    <w:rsid w:val="003E5BDD"/>
    <w:rsid w:val="003E7593"/>
    <w:rsid w:val="003F00BF"/>
    <w:rsid w:val="003F21A0"/>
    <w:rsid w:val="0040076F"/>
    <w:rsid w:val="00411EFC"/>
    <w:rsid w:val="004145BD"/>
    <w:rsid w:val="004146DC"/>
    <w:rsid w:val="004200B1"/>
    <w:rsid w:val="0042114D"/>
    <w:rsid w:val="00424058"/>
    <w:rsid w:val="00424974"/>
    <w:rsid w:val="00424C2B"/>
    <w:rsid w:val="00424E6B"/>
    <w:rsid w:val="00427DCB"/>
    <w:rsid w:val="00430336"/>
    <w:rsid w:val="00431AFB"/>
    <w:rsid w:val="00434DAD"/>
    <w:rsid w:val="004356FE"/>
    <w:rsid w:val="00436C6B"/>
    <w:rsid w:val="004376A9"/>
    <w:rsid w:val="00440A9E"/>
    <w:rsid w:val="004423A2"/>
    <w:rsid w:val="00457766"/>
    <w:rsid w:val="00464ADE"/>
    <w:rsid w:val="00471459"/>
    <w:rsid w:val="00474133"/>
    <w:rsid w:val="00474C82"/>
    <w:rsid w:val="00480633"/>
    <w:rsid w:val="00480A4A"/>
    <w:rsid w:val="00481701"/>
    <w:rsid w:val="004842BA"/>
    <w:rsid w:val="00485D6F"/>
    <w:rsid w:val="00491E72"/>
    <w:rsid w:val="00497E5A"/>
    <w:rsid w:val="004A3133"/>
    <w:rsid w:val="004A45EE"/>
    <w:rsid w:val="004A54A9"/>
    <w:rsid w:val="004A78FB"/>
    <w:rsid w:val="004B094E"/>
    <w:rsid w:val="004B322C"/>
    <w:rsid w:val="004B7172"/>
    <w:rsid w:val="004C2939"/>
    <w:rsid w:val="004C2AE8"/>
    <w:rsid w:val="004C61D7"/>
    <w:rsid w:val="004D188C"/>
    <w:rsid w:val="004D23E0"/>
    <w:rsid w:val="004E16B3"/>
    <w:rsid w:val="004E448E"/>
    <w:rsid w:val="004E4562"/>
    <w:rsid w:val="004E61A5"/>
    <w:rsid w:val="004F002B"/>
    <w:rsid w:val="004F03DF"/>
    <w:rsid w:val="004F19B2"/>
    <w:rsid w:val="004F321B"/>
    <w:rsid w:val="004F7DBF"/>
    <w:rsid w:val="0050588B"/>
    <w:rsid w:val="0051050A"/>
    <w:rsid w:val="005129CD"/>
    <w:rsid w:val="0051479C"/>
    <w:rsid w:val="0052573A"/>
    <w:rsid w:val="00530059"/>
    <w:rsid w:val="00546AE2"/>
    <w:rsid w:val="005473E2"/>
    <w:rsid w:val="0054787D"/>
    <w:rsid w:val="005510CB"/>
    <w:rsid w:val="0055163C"/>
    <w:rsid w:val="00552C4A"/>
    <w:rsid w:val="00562B35"/>
    <w:rsid w:val="00563D99"/>
    <w:rsid w:val="0057346C"/>
    <w:rsid w:val="0057573B"/>
    <w:rsid w:val="0058178E"/>
    <w:rsid w:val="00581C6B"/>
    <w:rsid w:val="0058528B"/>
    <w:rsid w:val="005902A1"/>
    <w:rsid w:val="00592C6A"/>
    <w:rsid w:val="005A065C"/>
    <w:rsid w:val="005A0660"/>
    <w:rsid w:val="005A0A72"/>
    <w:rsid w:val="005A1159"/>
    <w:rsid w:val="005A66D2"/>
    <w:rsid w:val="005B2F0B"/>
    <w:rsid w:val="005B5E97"/>
    <w:rsid w:val="005C26FF"/>
    <w:rsid w:val="005D2C69"/>
    <w:rsid w:val="005D35AE"/>
    <w:rsid w:val="005D3CBC"/>
    <w:rsid w:val="005F50AB"/>
    <w:rsid w:val="006048B4"/>
    <w:rsid w:val="00605100"/>
    <w:rsid w:val="0060597D"/>
    <w:rsid w:val="006206B5"/>
    <w:rsid w:val="0062303A"/>
    <w:rsid w:val="006322CD"/>
    <w:rsid w:val="00632AE1"/>
    <w:rsid w:val="0063383F"/>
    <w:rsid w:val="0063660E"/>
    <w:rsid w:val="00645BFA"/>
    <w:rsid w:val="0065020B"/>
    <w:rsid w:val="00652836"/>
    <w:rsid w:val="006567C5"/>
    <w:rsid w:val="00662DB6"/>
    <w:rsid w:val="0066398A"/>
    <w:rsid w:val="00663FEF"/>
    <w:rsid w:val="00672D6D"/>
    <w:rsid w:val="00674834"/>
    <w:rsid w:val="00675380"/>
    <w:rsid w:val="006762EB"/>
    <w:rsid w:val="00696945"/>
    <w:rsid w:val="006B19A5"/>
    <w:rsid w:val="006C4120"/>
    <w:rsid w:val="006D0AFC"/>
    <w:rsid w:val="006D7363"/>
    <w:rsid w:val="006E20A4"/>
    <w:rsid w:val="006E26FF"/>
    <w:rsid w:val="006E4ABF"/>
    <w:rsid w:val="006F282B"/>
    <w:rsid w:val="006F45D5"/>
    <w:rsid w:val="006F6D7F"/>
    <w:rsid w:val="00702C17"/>
    <w:rsid w:val="00714DB6"/>
    <w:rsid w:val="00730458"/>
    <w:rsid w:val="00731EE3"/>
    <w:rsid w:val="007459F5"/>
    <w:rsid w:val="007478B8"/>
    <w:rsid w:val="007509D9"/>
    <w:rsid w:val="00750F5E"/>
    <w:rsid w:val="0075162C"/>
    <w:rsid w:val="00753DAE"/>
    <w:rsid w:val="00757754"/>
    <w:rsid w:val="00760C96"/>
    <w:rsid w:val="00766808"/>
    <w:rsid w:val="00773F1D"/>
    <w:rsid w:val="00774512"/>
    <w:rsid w:val="00774D3A"/>
    <w:rsid w:val="007751FE"/>
    <w:rsid w:val="00775ACE"/>
    <w:rsid w:val="00777575"/>
    <w:rsid w:val="00777A9B"/>
    <w:rsid w:val="00784581"/>
    <w:rsid w:val="0078518F"/>
    <w:rsid w:val="007902F4"/>
    <w:rsid w:val="00790807"/>
    <w:rsid w:val="007926AB"/>
    <w:rsid w:val="007929E9"/>
    <w:rsid w:val="00792D72"/>
    <w:rsid w:val="00792F18"/>
    <w:rsid w:val="00793FBC"/>
    <w:rsid w:val="007A12C9"/>
    <w:rsid w:val="007A216B"/>
    <w:rsid w:val="007A39B4"/>
    <w:rsid w:val="007A553D"/>
    <w:rsid w:val="007B3C33"/>
    <w:rsid w:val="007C2CD5"/>
    <w:rsid w:val="007D11AB"/>
    <w:rsid w:val="007D37A4"/>
    <w:rsid w:val="007D5B3E"/>
    <w:rsid w:val="007D5FBF"/>
    <w:rsid w:val="007D62A7"/>
    <w:rsid w:val="007E2C89"/>
    <w:rsid w:val="007E5B8E"/>
    <w:rsid w:val="007F10E9"/>
    <w:rsid w:val="007F1E91"/>
    <w:rsid w:val="007F260E"/>
    <w:rsid w:val="007F7563"/>
    <w:rsid w:val="00801B53"/>
    <w:rsid w:val="00804B6D"/>
    <w:rsid w:val="00806665"/>
    <w:rsid w:val="008129A9"/>
    <w:rsid w:val="008150D8"/>
    <w:rsid w:val="008168E7"/>
    <w:rsid w:val="00816F64"/>
    <w:rsid w:val="0082027D"/>
    <w:rsid w:val="008272C1"/>
    <w:rsid w:val="00831A1D"/>
    <w:rsid w:val="008407F6"/>
    <w:rsid w:val="00841C63"/>
    <w:rsid w:val="008436C9"/>
    <w:rsid w:val="00850272"/>
    <w:rsid w:val="00850927"/>
    <w:rsid w:val="0085211C"/>
    <w:rsid w:val="00853D19"/>
    <w:rsid w:val="00854150"/>
    <w:rsid w:val="00860E1B"/>
    <w:rsid w:val="00863399"/>
    <w:rsid w:val="00872D41"/>
    <w:rsid w:val="00875DE5"/>
    <w:rsid w:val="008812A9"/>
    <w:rsid w:val="00885AA5"/>
    <w:rsid w:val="008930A9"/>
    <w:rsid w:val="00894C42"/>
    <w:rsid w:val="008A08B9"/>
    <w:rsid w:val="008A1984"/>
    <w:rsid w:val="008A2C80"/>
    <w:rsid w:val="008A2EE0"/>
    <w:rsid w:val="008B009B"/>
    <w:rsid w:val="008B46FD"/>
    <w:rsid w:val="008B5D54"/>
    <w:rsid w:val="008B6DD5"/>
    <w:rsid w:val="008B7601"/>
    <w:rsid w:val="008C6BA1"/>
    <w:rsid w:val="008D266D"/>
    <w:rsid w:val="008E341B"/>
    <w:rsid w:val="008E48CF"/>
    <w:rsid w:val="008E555C"/>
    <w:rsid w:val="008F3836"/>
    <w:rsid w:val="00901F5C"/>
    <w:rsid w:val="0090249E"/>
    <w:rsid w:val="009028A5"/>
    <w:rsid w:val="00904186"/>
    <w:rsid w:val="00905F03"/>
    <w:rsid w:val="00906E36"/>
    <w:rsid w:val="009116A8"/>
    <w:rsid w:val="009167FF"/>
    <w:rsid w:val="00920F5C"/>
    <w:rsid w:val="00922907"/>
    <w:rsid w:val="009260A1"/>
    <w:rsid w:val="00926FCF"/>
    <w:rsid w:val="009309CA"/>
    <w:rsid w:val="009353EC"/>
    <w:rsid w:val="009458A3"/>
    <w:rsid w:val="009471D7"/>
    <w:rsid w:val="00950518"/>
    <w:rsid w:val="009528C2"/>
    <w:rsid w:val="00962880"/>
    <w:rsid w:val="00964305"/>
    <w:rsid w:val="00964AA9"/>
    <w:rsid w:val="00966108"/>
    <w:rsid w:val="0096638B"/>
    <w:rsid w:val="00970138"/>
    <w:rsid w:val="00971940"/>
    <w:rsid w:val="00976F7E"/>
    <w:rsid w:val="0098156A"/>
    <w:rsid w:val="009829B2"/>
    <w:rsid w:val="00984484"/>
    <w:rsid w:val="00991285"/>
    <w:rsid w:val="00992C53"/>
    <w:rsid w:val="00993682"/>
    <w:rsid w:val="009952F2"/>
    <w:rsid w:val="00996507"/>
    <w:rsid w:val="009A02DD"/>
    <w:rsid w:val="009B6739"/>
    <w:rsid w:val="009C4467"/>
    <w:rsid w:val="009C61C0"/>
    <w:rsid w:val="009D0425"/>
    <w:rsid w:val="009D1F12"/>
    <w:rsid w:val="009D358F"/>
    <w:rsid w:val="009D6180"/>
    <w:rsid w:val="009E234F"/>
    <w:rsid w:val="009E650A"/>
    <w:rsid w:val="009F161E"/>
    <w:rsid w:val="00A03330"/>
    <w:rsid w:val="00A11A53"/>
    <w:rsid w:val="00A1496E"/>
    <w:rsid w:val="00A21E23"/>
    <w:rsid w:val="00A22D33"/>
    <w:rsid w:val="00A23053"/>
    <w:rsid w:val="00A238CA"/>
    <w:rsid w:val="00A23FC9"/>
    <w:rsid w:val="00A3063D"/>
    <w:rsid w:val="00A36B1A"/>
    <w:rsid w:val="00A41107"/>
    <w:rsid w:val="00A43078"/>
    <w:rsid w:val="00A43F2C"/>
    <w:rsid w:val="00A4514E"/>
    <w:rsid w:val="00A50253"/>
    <w:rsid w:val="00A53465"/>
    <w:rsid w:val="00A5368F"/>
    <w:rsid w:val="00A537FD"/>
    <w:rsid w:val="00A5388C"/>
    <w:rsid w:val="00A610C0"/>
    <w:rsid w:val="00A67248"/>
    <w:rsid w:val="00A77EFE"/>
    <w:rsid w:val="00A80C79"/>
    <w:rsid w:val="00A86416"/>
    <w:rsid w:val="00A928A6"/>
    <w:rsid w:val="00A934DF"/>
    <w:rsid w:val="00A935E2"/>
    <w:rsid w:val="00A95D42"/>
    <w:rsid w:val="00AA0257"/>
    <w:rsid w:val="00AA0D47"/>
    <w:rsid w:val="00AA1C73"/>
    <w:rsid w:val="00AA6B68"/>
    <w:rsid w:val="00AB1717"/>
    <w:rsid w:val="00AB1C5D"/>
    <w:rsid w:val="00AC3382"/>
    <w:rsid w:val="00AD1BD9"/>
    <w:rsid w:val="00AD2B34"/>
    <w:rsid w:val="00AD4F2A"/>
    <w:rsid w:val="00AD57F2"/>
    <w:rsid w:val="00AE00AF"/>
    <w:rsid w:val="00AF231A"/>
    <w:rsid w:val="00AF3495"/>
    <w:rsid w:val="00AF3F5C"/>
    <w:rsid w:val="00AF593C"/>
    <w:rsid w:val="00AF6144"/>
    <w:rsid w:val="00AF72C4"/>
    <w:rsid w:val="00B0160B"/>
    <w:rsid w:val="00B110C6"/>
    <w:rsid w:val="00B12634"/>
    <w:rsid w:val="00B12E45"/>
    <w:rsid w:val="00B14356"/>
    <w:rsid w:val="00B15576"/>
    <w:rsid w:val="00B15D38"/>
    <w:rsid w:val="00B205F9"/>
    <w:rsid w:val="00B2429F"/>
    <w:rsid w:val="00B25269"/>
    <w:rsid w:val="00B276F3"/>
    <w:rsid w:val="00B32037"/>
    <w:rsid w:val="00B3289A"/>
    <w:rsid w:val="00B34808"/>
    <w:rsid w:val="00B42397"/>
    <w:rsid w:val="00B4370D"/>
    <w:rsid w:val="00B44C54"/>
    <w:rsid w:val="00B452FD"/>
    <w:rsid w:val="00B45437"/>
    <w:rsid w:val="00B47974"/>
    <w:rsid w:val="00B51314"/>
    <w:rsid w:val="00B5215B"/>
    <w:rsid w:val="00B52CBF"/>
    <w:rsid w:val="00B56590"/>
    <w:rsid w:val="00B601E3"/>
    <w:rsid w:val="00B67792"/>
    <w:rsid w:val="00B704F1"/>
    <w:rsid w:val="00B70957"/>
    <w:rsid w:val="00B71623"/>
    <w:rsid w:val="00B801CC"/>
    <w:rsid w:val="00B86CC1"/>
    <w:rsid w:val="00B875CF"/>
    <w:rsid w:val="00B94357"/>
    <w:rsid w:val="00BA0A1F"/>
    <w:rsid w:val="00BA744D"/>
    <w:rsid w:val="00BB0CB8"/>
    <w:rsid w:val="00BB46AA"/>
    <w:rsid w:val="00BB7F18"/>
    <w:rsid w:val="00BD7436"/>
    <w:rsid w:val="00BE0022"/>
    <w:rsid w:val="00BE45B7"/>
    <w:rsid w:val="00BE4A73"/>
    <w:rsid w:val="00BE4E0E"/>
    <w:rsid w:val="00BE5727"/>
    <w:rsid w:val="00BF10A3"/>
    <w:rsid w:val="00BF58CF"/>
    <w:rsid w:val="00BF6DC2"/>
    <w:rsid w:val="00C03665"/>
    <w:rsid w:val="00C0391B"/>
    <w:rsid w:val="00C1288C"/>
    <w:rsid w:val="00C1395A"/>
    <w:rsid w:val="00C139E0"/>
    <w:rsid w:val="00C165E4"/>
    <w:rsid w:val="00C171E5"/>
    <w:rsid w:val="00C17FC9"/>
    <w:rsid w:val="00C271E0"/>
    <w:rsid w:val="00C301CE"/>
    <w:rsid w:val="00C504E4"/>
    <w:rsid w:val="00C61045"/>
    <w:rsid w:val="00C63B6D"/>
    <w:rsid w:val="00C675CB"/>
    <w:rsid w:val="00C71BC2"/>
    <w:rsid w:val="00C75F1F"/>
    <w:rsid w:val="00C92DAD"/>
    <w:rsid w:val="00CA4FF6"/>
    <w:rsid w:val="00CB0081"/>
    <w:rsid w:val="00CC2CFD"/>
    <w:rsid w:val="00CC49D4"/>
    <w:rsid w:val="00CC69A5"/>
    <w:rsid w:val="00CD00F5"/>
    <w:rsid w:val="00CE5210"/>
    <w:rsid w:val="00CF53EE"/>
    <w:rsid w:val="00D0365B"/>
    <w:rsid w:val="00D046BF"/>
    <w:rsid w:val="00D16BD8"/>
    <w:rsid w:val="00D16E5A"/>
    <w:rsid w:val="00D25BF0"/>
    <w:rsid w:val="00D2611E"/>
    <w:rsid w:val="00D31179"/>
    <w:rsid w:val="00D368A5"/>
    <w:rsid w:val="00D429AB"/>
    <w:rsid w:val="00D64047"/>
    <w:rsid w:val="00D66B2E"/>
    <w:rsid w:val="00D674ED"/>
    <w:rsid w:val="00D71716"/>
    <w:rsid w:val="00D73CEB"/>
    <w:rsid w:val="00D939F9"/>
    <w:rsid w:val="00D95419"/>
    <w:rsid w:val="00DA3377"/>
    <w:rsid w:val="00DA483C"/>
    <w:rsid w:val="00DB2AC3"/>
    <w:rsid w:val="00DB6CE6"/>
    <w:rsid w:val="00DC03DF"/>
    <w:rsid w:val="00DC072F"/>
    <w:rsid w:val="00DC0D25"/>
    <w:rsid w:val="00DC0E9B"/>
    <w:rsid w:val="00DC46D3"/>
    <w:rsid w:val="00DC5966"/>
    <w:rsid w:val="00DD1DFE"/>
    <w:rsid w:val="00DD4C47"/>
    <w:rsid w:val="00DD5D30"/>
    <w:rsid w:val="00DD657B"/>
    <w:rsid w:val="00DE5163"/>
    <w:rsid w:val="00DF1ADD"/>
    <w:rsid w:val="00E020C6"/>
    <w:rsid w:val="00E020DD"/>
    <w:rsid w:val="00E0233A"/>
    <w:rsid w:val="00E05FE1"/>
    <w:rsid w:val="00E13E08"/>
    <w:rsid w:val="00E1680D"/>
    <w:rsid w:val="00E218B6"/>
    <w:rsid w:val="00E21CD0"/>
    <w:rsid w:val="00E3089C"/>
    <w:rsid w:val="00E31214"/>
    <w:rsid w:val="00E433D3"/>
    <w:rsid w:val="00E448A3"/>
    <w:rsid w:val="00E50F8A"/>
    <w:rsid w:val="00E51E87"/>
    <w:rsid w:val="00E619C9"/>
    <w:rsid w:val="00E64E5A"/>
    <w:rsid w:val="00E73966"/>
    <w:rsid w:val="00E76C1A"/>
    <w:rsid w:val="00E81FDA"/>
    <w:rsid w:val="00EA03FF"/>
    <w:rsid w:val="00EA1FFE"/>
    <w:rsid w:val="00EA4EB1"/>
    <w:rsid w:val="00EB0F9D"/>
    <w:rsid w:val="00EB1D69"/>
    <w:rsid w:val="00EB4CA9"/>
    <w:rsid w:val="00EB4E66"/>
    <w:rsid w:val="00EC4362"/>
    <w:rsid w:val="00EC6941"/>
    <w:rsid w:val="00ED43D2"/>
    <w:rsid w:val="00ED4520"/>
    <w:rsid w:val="00ED529C"/>
    <w:rsid w:val="00EE2E60"/>
    <w:rsid w:val="00EE519D"/>
    <w:rsid w:val="00EF115A"/>
    <w:rsid w:val="00F041C2"/>
    <w:rsid w:val="00F05916"/>
    <w:rsid w:val="00F06C1A"/>
    <w:rsid w:val="00F10402"/>
    <w:rsid w:val="00F11A4D"/>
    <w:rsid w:val="00F137F3"/>
    <w:rsid w:val="00F15E45"/>
    <w:rsid w:val="00F16037"/>
    <w:rsid w:val="00F20C95"/>
    <w:rsid w:val="00F22061"/>
    <w:rsid w:val="00F23A63"/>
    <w:rsid w:val="00F23FFD"/>
    <w:rsid w:val="00F26B50"/>
    <w:rsid w:val="00F27E18"/>
    <w:rsid w:val="00F31415"/>
    <w:rsid w:val="00F34843"/>
    <w:rsid w:val="00F5037F"/>
    <w:rsid w:val="00F54972"/>
    <w:rsid w:val="00F57616"/>
    <w:rsid w:val="00F65EF8"/>
    <w:rsid w:val="00F72D32"/>
    <w:rsid w:val="00F74171"/>
    <w:rsid w:val="00F74A37"/>
    <w:rsid w:val="00F77430"/>
    <w:rsid w:val="00F8677C"/>
    <w:rsid w:val="00F94F3D"/>
    <w:rsid w:val="00F955EE"/>
    <w:rsid w:val="00FA0336"/>
    <w:rsid w:val="00FA4103"/>
    <w:rsid w:val="00FB20EA"/>
    <w:rsid w:val="00FB65B7"/>
    <w:rsid w:val="00FB70FD"/>
    <w:rsid w:val="00FC50F3"/>
    <w:rsid w:val="00FC5AE1"/>
    <w:rsid w:val="00FD1078"/>
    <w:rsid w:val="00FD2117"/>
    <w:rsid w:val="00FD2412"/>
    <w:rsid w:val="00FE071F"/>
    <w:rsid w:val="00FE32F6"/>
    <w:rsid w:val="00FE7E45"/>
    <w:rsid w:val="00FF075D"/>
    <w:rsid w:val="00FF1252"/>
    <w:rsid w:val="00FF1AAC"/>
    <w:rsid w:val="00FF3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A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2303A"/>
    <w:pPr>
      <w:spacing w:after="120" w:line="480" w:lineRule="auto"/>
    </w:pPr>
    <w:rPr>
      <w:sz w:val="24"/>
      <w:szCs w:val="24"/>
      <w:lang w:val="uk-UA"/>
    </w:rPr>
  </w:style>
  <w:style w:type="paragraph" w:styleId="a3">
    <w:name w:val="Plain Text"/>
    <w:basedOn w:val="a"/>
    <w:rsid w:val="0062303A"/>
    <w:rPr>
      <w:rFonts w:ascii="Courier New" w:hAnsi="Courier New" w:cs="Courier New"/>
      <w:sz w:val="20"/>
      <w:szCs w:val="20"/>
    </w:rPr>
  </w:style>
  <w:style w:type="paragraph" w:styleId="a4">
    <w:name w:val="Balloon Text"/>
    <w:basedOn w:val="a"/>
    <w:semiHidden/>
    <w:rsid w:val="009353EC"/>
    <w:rPr>
      <w:rFonts w:ascii="Tahoma" w:hAnsi="Tahoma" w:cs="Tahoma"/>
      <w:sz w:val="16"/>
      <w:szCs w:val="16"/>
    </w:rPr>
  </w:style>
  <w:style w:type="paragraph" w:styleId="a5">
    <w:name w:val="Document Map"/>
    <w:basedOn w:val="a"/>
    <w:semiHidden/>
    <w:rsid w:val="00CF53EE"/>
    <w:pPr>
      <w:shd w:val="clear" w:color="auto" w:fill="000080"/>
    </w:pPr>
    <w:rPr>
      <w:rFonts w:ascii="Tahoma" w:hAnsi="Tahoma" w:cs="Tahoma"/>
      <w:sz w:val="20"/>
      <w:szCs w:val="20"/>
    </w:rPr>
  </w:style>
  <w:style w:type="paragraph" w:styleId="a6">
    <w:name w:val="footer"/>
    <w:basedOn w:val="a"/>
    <w:rsid w:val="00FF3783"/>
    <w:pPr>
      <w:tabs>
        <w:tab w:val="center" w:pos="4677"/>
        <w:tab w:val="right" w:pos="9355"/>
      </w:tabs>
    </w:pPr>
  </w:style>
  <w:style w:type="character" w:styleId="a7">
    <w:name w:val="page number"/>
    <w:basedOn w:val="a0"/>
    <w:rsid w:val="00FF3783"/>
  </w:style>
  <w:style w:type="table" w:styleId="a8">
    <w:name w:val="Table Grid"/>
    <w:basedOn w:val="a1"/>
    <w:rsid w:val="00C03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D71716"/>
    <w:rPr>
      <w:rFonts w:ascii="Verdana" w:hAnsi="Verdana" w:cs="Verdana"/>
      <w:sz w:val="20"/>
      <w:szCs w:val="20"/>
      <w:lang w:val="en-US" w:eastAsia="en-US"/>
    </w:rPr>
  </w:style>
  <w:style w:type="paragraph" w:styleId="a9">
    <w:name w:val="List Paragraph"/>
    <w:basedOn w:val="a"/>
    <w:uiPriority w:val="34"/>
    <w:qFormat/>
    <w:rsid w:val="000B66B9"/>
    <w:pPr>
      <w:spacing w:after="200" w:line="276" w:lineRule="auto"/>
      <w:ind w:left="720"/>
      <w:contextualSpacing/>
    </w:pPr>
    <w:rPr>
      <w:rFonts w:ascii="Calibri" w:eastAsia="Calibri" w:hAnsi="Calibri"/>
      <w:sz w:val="22"/>
      <w:szCs w:val="22"/>
      <w:lang w:eastAsia="en-US"/>
    </w:rPr>
  </w:style>
  <w:style w:type="character" w:styleId="aa">
    <w:name w:val="Strong"/>
    <w:qFormat/>
    <w:rsid w:val="00B94357"/>
    <w:rPr>
      <w:b/>
      <w:bCs/>
    </w:rPr>
  </w:style>
  <w:style w:type="paragraph" w:styleId="HTML">
    <w:name w:val="HTML Preformatted"/>
    <w:basedOn w:val="a"/>
    <w:link w:val="HTML0"/>
    <w:uiPriority w:val="99"/>
    <w:unhideWhenUsed/>
    <w:rsid w:val="002F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F7FD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BDAF-4962-40BD-A97C-E1BF27B1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3</Pages>
  <Words>1195</Words>
  <Characters>6818</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 Р О Е К Т</vt:lpstr>
      <vt:lpstr>П Р О Е К Т</vt:lpstr>
    </vt:vector>
  </TitlesOfParts>
  <Company>Дом</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Павло</dc:creator>
  <cp:lastModifiedBy>ewwrwrw</cp:lastModifiedBy>
  <cp:revision>80</cp:revision>
  <cp:lastPrinted>2015-11-03T10:16:00Z</cp:lastPrinted>
  <dcterms:created xsi:type="dcterms:W3CDTF">2020-09-26T18:29:00Z</dcterms:created>
  <dcterms:modified xsi:type="dcterms:W3CDTF">2020-10-12T18:34:00Z</dcterms:modified>
</cp:coreProperties>
</file>